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008" w:rsidRPr="004604F3" w:rsidRDefault="00E444A3" w:rsidP="00E444A3">
      <w:pPr>
        <w:jc w:val="center"/>
        <w:rPr>
          <w:rFonts w:ascii="Constantia" w:hAnsi="Constantia"/>
          <w:b/>
          <w:bCs/>
          <w:sz w:val="28"/>
          <w:szCs w:val="28"/>
          <w:lang w:val="en-GB"/>
        </w:rPr>
      </w:pPr>
      <w:r w:rsidRPr="004604F3">
        <w:rPr>
          <w:rFonts w:ascii="Constantia" w:hAnsi="Constantia"/>
          <w:b/>
          <w:bCs/>
          <w:sz w:val="28"/>
          <w:szCs w:val="28"/>
          <w:lang w:val="en-GB"/>
        </w:rPr>
        <w:t>Mastering Multi-Cloud</w:t>
      </w:r>
    </w:p>
    <w:p w:rsidR="00E444A3" w:rsidRPr="004604F3" w:rsidRDefault="00E444A3" w:rsidP="004604F3">
      <w:pPr>
        <w:jc w:val="center"/>
        <w:rPr>
          <w:rFonts w:ascii="Constantia" w:hAnsi="Constantia"/>
          <w:b/>
          <w:bCs/>
          <w:sz w:val="28"/>
          <w:szCs w:val="28"/>
        </w:rPr>
      </w:pPr>
      <w:r w:rsidRPr="004604F3">
        <w:rPr>
          <w:rFonts w:ascii="Constantia" w:hAnsi="Constantia"/>
          <w:b/>
          <w:bCs/>
          <w:sz w:val="28"/>
          <w:szCs w:val="28"/>
          <w:lang w:val="en-GB"/>
        </w:rPr>
        <w:t xml:space="preserve">Labs: </w:t>
      </w:r>
      <w:r w:rsidR="004604F3" w:rsidRPr="004604F3">
        <w:rPr>
          <w:rFonts w:ascii="Constantia" w:hAnsi="Constantia"/>
          <w:b/>
          <w:bCs/>
          <w:sz w:val="28"/>
          <w:szCs w:val="28"/>
        </w:rPr>
        <w:t>Multi-Cloud Compute, Storage, and Databases</w:t>
      </w:r>
    </w:p>
    <w:p w:rsidR="004604F3" w:rsidRPr="004604F3" w:rsidRDefault="001233D5" w:rsidP="00B658C1">
      <w:pPr>
        <w:keepNext/>
        <w:keepLines/>
        <w:shd w:val="clear" w:color="auto" w:fill="FFFFFF"/>
        <w:tabs>
          <w:tab w:val="left" w:pos="540"/>
        </w:tabs>
        <w:spacing w:before="480"/>
        <w:jc w:val="both"/>
        <w:outlineLvl w:val="1"/>
        <w:rPr>
          <w:rFonts w:ascii="Constantia" w:hAnsi="Constantia" w:cs="Segoe UI"/>
          <w:b/>
          <w:bCs/>
          <w:noProof/>
          <w:color w:val="171717"/>
          <w:szCs w:val="20"/>
          <w:shd w:val="clear" w:color="auto" w:fill="FFFFFF"/>
        </w:rPr>
      </w:pPr>
      <w:bookmarkStart w:id="0" w:name="_Toc220979445"/>
      <w:r>
        <w:rPr>
          <w:rFonts w:ascii="Constantia" w:hAnsi="Constantia" w:cs="Segoe UI"/>
          <w:b/>
          <w:bCs/>
          <w:noProof/>
          <w:color w:val="171717"/>
          <w:szCs w:val="20"/>
          <w:shd w:val="clear" w:color="auto" w:fill="FFFFFF"/>
        </w:rPr>
        <w:t xml:space="preserve">Lab </w:t>
      </w:r>
      <w:r w:rsidR="004604F3" w:rsidRPr="004604F3">
        <w:rPr>
          <w:rFonts w:ascii="Constantia" w:hAnsi="Constantia" w:cs="Segoe UI"/>
          <w:b/>
          <w:bCs/>
          <w:noProof/>
          <w:color w:val="171717"/>
          <w:szCs w:val="20"/>
          <w:shd w:val="clear" w:color="auto" w:fill="FFFFFF"/>
        </w:rPr>
        <w:t>01: Create an Azure Resource</w:t>
      </w:r>
      <w:bookmarkEnd w:id="0"/>
    </w:p>
    <w:p w:rsidR="004604F3" w:rsidRPr="004604F3" w:rsidRDefault="004604F3" w:rsidP="00B658C1">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 w:name="_Toc220979446"/>
      <w:r w:rsidRPr="004604F3">
        <w:rPr>
          <w:rFonts w:ascii="Constantia" w:hAnsi="Constantia"/>
          <w:b/>
          <w:bCs/>
          <w:noProof/>
          <w:u w:val="single"/>
        </w:rPr>
        <w:t>Case Study</w:t>
      </w:r>
      <w:bookmarkEnd w:id="1"/>
    </w:p>
    <w:p w:rsidR="004604F3" w:rsidRPr="004604F3" w:rsidRDefault="004604F3" w:rsidP="00B658C1">
      <w:pPr>
        <w:jc w:val="both"/>
        <w:rPr>
          <w:rFonts w:ascii="Constantia" w:hAnsi="Constantia"/>
          <w:noProof/>
          <w:sz w:val="18"/>
        </w:rPr>
      </w:pPr>
      <w:r w:rsidRPr="004604F3">
        <w:rPr>
          <w:rFonts w:ascii="Constantia" w:hAnsi="Constantia"/>
          <w:noProof/>
          <w:sz w:val="18"/>
        </w:rPr>
        <w:t>Unilever is a multinational consumer goods company operating in more than 190 countries, offering products across food, personal care, and home care categories. The organization serves millions of customers daily through retail partners, e-commerce platforms, and global distribution networks. To support these large-scale operations, Unilever relies heavily on digital platforms to manage supply chain systems, customer engagement applications, financial services, and enterprise collaboration tools.</w:t>
      </w:r>
    </w:p>
    <w:p w:rsidR="004604F3" w:rsidRPr="004604F3" w:rsidRDefault="004604F3" w:rsidP="00B658C1">
      <w:pPr>
        <w:jc w:val="both"/>
        <w:rPr>
          <w:rFonts w:ascii="Constantia" w:hAnsi="Constantia"/>
          <w:noProof/>
          <w:sz w:val="18"/>
        </w:rPr>
      </w:pPr>
      <w:r w:rsidRPr="004604F3">
        <w:rPr>
          <w:rFonts w:ascii="Constantia" w:hAnsi="Constantia"/>
          <w:noProof/>
          <w:sz w:val="18"/>
        </w:rPr>
        <w:t>To maintain operational efficiency and support business growth, Unilever has adopted a multi-cloud strategy. The company uses Microsoft Azure for enterprise applications and identity management, Amazon Web Services (AWS) for large-scale data processing, Google Cloud Platform (GCP) for analytics and artificial intelligence workloads, and Oracle Cloud Infrastructure (OCI) for ERP systems and high-performance databases. This diversified cloud approach allows Unilever to leverage the strengths of each platform while maintaining flexibility and resilience.</w:t>
      </w:r>
    </w:p>
    <w:p w:rsidR="004604F3" w:rsidRPr="004604F3" w:rsidRDefault="004604F3" w:rsidP="00B658C1">
      <w:pPr>
        <w:jc w:val="both"/>
        <w:rPr>
          <w:rFonts w:ascii="Constantia" w:hAnsi="Constantia"/>
          <w:noProof/>
          <w:sz w:val="18"/>
        </w:rPr>
      </w:pPr>
      <w:r w:rsidRPr="004604F3">
        <w:rPr>
          <w:rFonts w:ascii="Constantia" w:hAnsi="Constantia"/>
          <w:noProof/>
          <w:sz w:val="18"/>
        </w:rPr>
        <w:t>As Unilever continues its digital transformation journey, the company requires a standardized and secure way to provision cloud resources, particularly in Microsoft Azure, which hosts many of its business-critical workloads. Efficient creation and management of Azure resources are essential to ensure high availability, scalability, security, and compliance across environments.</w:t>
      </w:r>
    </w:p>
    <w:p w:rsidR="004604F3" w:rsidRPr="004604F3" w:rsidRDefault="004604F3" w:rsidP="00B658C1">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2" w:name="_Toc220979447"/>
      <w:r w:rsidRPr="004604F3">
        <w:rPr>
          <w:rFonts w:ascii="Constantia" w:hAnsi="Constantia"/>
          <w:b/>
          <w:bCs/>
          <w:noProof/>
          <w:u w:val="single"/>
        </w:rPr>
        <w:t>Business Challenge</w:t>
      </w:r>
      <w:bookmarkEnd w:id="2"/>
    </w:p>
    <w:p w:rsidR="004604F3" w:rsidRPr="004604F3" w:rsidRDefault="004604F3" w:rsidP="00B658C1">
      <w:pPr>
        <w:jc w:val="both"/>
        <w:rPr>
          <w:rFonts w:ascii="Constantia" w:hAnsi="Constantia"/>
          <w:noProof/>
          <w:sz w:val="18"/>
        </w:rPr>
      </w:pPr>
      <w:r w:rsidRPr="004604F3">
        <w:rPr>
          <w:rFonts w:ascii="Constantia" w:hAnsi="Constantia"/>
          <w:noProof/>
          <w:sz w:val="18"/>
        </w:rPr>
        <w:t>Due to the size and complexity of its IT environment, Unilever faced significant challenges in managing cloud resources efficiently. Different teams were manually creating resources, which resulted in inconsistent configurations, naming conventions, and security settings. This lack of standardization increased the risk of misconfigurations, security vulnerabilities, and operational inefficiencies.</w:t>
      </w:r>
    </w:p>
    <w:p w:rsidR="004604F3" w:rsidRPr="004604F3" w:rsidRDefault="004604F3" w:rsidP="00B658C1">
      <w:pPr>
        <w:jc w:val="both"/>
        <w:rPr>
          <w:rFonts w:ascii="Constantia" w:hAnsi="Constantia"/>
          <w:noProof/>
          <w:sz w:val="18"/>
        </w:rPr>
      </w:pPr>
      <w:r w:rsidRPr="004604F3">
        <w:rPr>
          <w:rFonts w:ascii="Constantia" w:hAnsi="Constantia"/>
          <w:noProof/>
          <w:sz w:val="18"/>
        </w:rPr>
        <w:t>Without a centralized deployment framework, tracking cloud usage and controlling costs became increasingly difficult. Additionally, enforcing corporate security policies consistently across environments posed a major challenge. Unilever’s IT leadership recognized the need for a structured and automated approach to create, organize, and manage Azure resources using industry best practices.</w:t>
      </w:r>
    </w:p>
    <w:p w:rsidR="004604F3" w:rsidRPr="004604F3" w:rsidRDefault="004604F3" w:rsidP="00B658C1">
      <w:pPr>
        <w:jc w:val="both"/>
        <w:rPr>
          <w:rFonts w:ascii="Constantia" w:hAnsi="Constantia"/>
          <w:noProof/>
          <w:sz w:val="18"/>
        </w:rPr>
      </w:pPr>
      <w:r w:rsidRPr="004604F3">
        <w:rPr>
          <w:rFonts w:ascii="Constantia" w:hAnsi="Constantia"/>
          <w:noProof/>
          <w:sz w:val="18"/>
        </w:rPr>
        <w:t>As part of this initiative, cloud administrators and security engineers are expected to understand how to deploy Azure resources, apply governance controls, and manage access securely. Assume you have been recruited as a Cloud Administrator at Unilever, tasked with creating and managing Azure resources to support business operations.</w:t>
      </w:r>
    </w:p>
    <w:p w:rsidR="004604F3" w:rsidRPr="004604F3" w:rsidRDefault="004604F3" w:rsidP="00B658C1">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3" w:name="_Toc220979448"/>
      <w:r w:rsidRPr="004604F3">
        <w:rPr>
          <w:rFonts w:ascii="Constantia" w:hAnsi="Constantia"/>
          <w:b/>
          <w:bCs/>
          <w:noProof/>
          <w:u w:val="single"/>
        </w:rPr>
        <w:t>Solution</w:t>
      </w:r>
      <w:bookmarkEnd w:id="3"/>
    </w:p>
    <w:p w:rsidR="004604F3" w:rsidRPr="004604F3" w:rsidRDefault="004604F3" w:rsidP="00B658C1">
      <w:pPr>
        <w:jc w:val="both"/>
        <w:rPr>
          <w:rFonts w:ascii="Constantia" w:hAnsi="Constantia"/>
          <w:noProof/>
          <w:sz w:val="18"/>
        </w:rPr>
      </w:pPr>
      <w:r w:rsidRPr="004604F3">
        <w:rPr>
          <w:rFonts w:ascii="Constantia" w:hAnsi="Constantia"/>
          <w:noProof/>
          <w:sz w:val="18"/>
        </w:rPr>
        <w:t>In this lab, Microsoft Azure is used to demonstrate how Unilever can securely and efficiently create and manage cloud resources. You will use the Azure Portal to deploy core infrastructure components that simulate a real enterprise environment. The process begins by creating a Resource Group to logically organize cloud resources and improve management and visibility.</w:t>
      </w:r>
    </w:p>
    <w:p w:rsidR="004604F3" w:rsidRPr="004604F3" w:rsidRDefault="004604F3" w:rsidP="00B658C1">
      <w:pPr>
        <w:jc w:val="both"/>
        <w:rPr>
          <w:rFonts w:ascii="Constantia" w:hAnsi="Constantia"/>
          <w:noProof/>
          <w:sz w:val="18"/>
        </w:rPr>
      </w:pPr>
      <w:r w:rsidRPr="004604F3">
        <w:rPr>
          <w:rFonts w:ascii="Constantia" w:hAnsi="Constantia"/>
          <w:noProof/>
          <w:sz w:val="18"/>
        </w:rPr>
        <w:t>After creating the Resource Group, you will deploy essential Azure services such as virtual machines, storage accounts, and virtual networks. You will also apply resource tags and configure Role-Based Access Control (RBAC) to enhance governance, improve cost tracking, and enforce security policies.</w:t>
      </w:r>
    </w:p>
    <w:p w:rsidR="004604F3" w:rsidRPr="004604F3" w:rsidRDefault="004604F3" w:rsidP="00B658C1">
      <w:pPr>
        <w:jc w:val="both"/>
        <w:rPr>
          <w:rFonts w:ascii="Constantia" w:hAnsi="Constantia"/>
          <w:noProof/>
        </w:rPr>
      </w:pPr>
      <w:r w:rsidRPr="004604F3">
        <w:rPr>
          <w:rFonts w:ascii="Constantia" w:hAnsi="Constantia"/>
          <w:noProof/>
          <w:sz w:val="18"/>
        </w:rPr>
        <w:t>Microsoft Azure is a cloud computing platform that provides scalable infrastructure, platform services, and advanced security tools. It enables organizations to deploy applications, store data, manage identities, and monitor environments through a centralized portal. Azure is widely used by enterprises such as Unilever to support secure, reliable, and compliant cloud operations</w:t>
      </w:r>
      <w:r w:rsidRPr="004604F3">
        <w:rPr>
          <w:rFonts w:ascii="Constantia" w:hAnsi="Constantia"/>
          <w:noProof/>
        </w:rPr>
        <w:t>.</w:t>
      </w:r>
    </w:p>
    <w:p w:rsidR="004604F3" w:rsidRPr="004604F3" w:rsidRDefault="004604F3" w:rsidP="00B658C1">
      <w:pPr>
        <w:contextualSpacing/>
        <w:jc w:val="both"/>
        <w:rPr>
          <w:rFonts w:ascii="Constantia" w:hAnsi="Constantia" w:cstheme="majorBidi"/>
          <w:noProof/>
          <w:sz w:val="18"/>
        </w:rPr>
      </w:pPr>
      <w:r w:rsidRPr="004604F3">
        <w:rPr>
          <w:rFonts w:ascii="Constantia" w:hAnsi="Constantia" w:cstheme="majorBidi"/>
          <w:noProof/>
          <w:sz w:val="18"/>
        </w:rPr>
        <w:t xml:space="preserve">The tasks performed in this lab include: </w:t>
      </w:r>
    </w:p>
    <w:p w:rsidR="004604F3" w:rsidRPr="004604F3" w:rsidRDefault="004604F3" w:rsidP="00B658C1">
      <w:pPr>
        <w:pStyle w:val="IPSBullet"/>
        <w:numPr>
          <w:ilvl w:val="0"/>
          <w:numId w:val="2"/>
        </w:numPr>
        <w:ind w:left="360"/>
        <w:rPr>
          <w:sz w:val="18"/>
          <w:szCs w:val="22"/>
        </w:rPr>
      </w:pPr>
      <w:r w:rsidRPr="004604F3">
        <w:rPr>
          <w:sz w:val="18"/>
          <w:szCs w:val="22"/>
        </w:rPr>
        <w:t>Signing in to the Azure Portal</w:t>
      </w:r>
    </w:p>
    <w:p w:rsidR="004604F3" w:rsidRPr="004604F3" w:rsidRDefault="004604F3" w:rsidP="00B658C1">
      <w:pPr>
        <w:pStyle w:val="IPSBullet"/>
        <w:numPr>
          <w:ilvl w:val="0"/>
          <w:numId w:val="2"/>
        </w:numPr>
        <w:ind w:left="360"/>
        <w:rPr>
          <w:sz w:val="18"/>
          <w:szCs w:val="22"/>
        </w:rPr>
      </w:pPr>
      <w:r w:rsidRPr="004604F3">
        <w:rPr>
          <w:sz w:val="18"/>
          <w:szCs w:val="22"/>
        </w:rPr>
        <w:lastRenderedPageBreak/>
        <w:t>Creating and deploying a virtual machine</w:t>
      </w:r>
    </w:p>
    <w:p w:rsidR="004604F3" w:rsidRPr="004604F3" w:rsidRDefault="004604F3" w:rsidP="00B658C1">
      <w:pPr>
        <w:pStyle w:val="IPSBullet"/>
        <w:numPr>
          <w:ilvl w:val="0"/>
          <w:numId w:val="2"/>
        </w:numPr>
        <w:ind w:left="360"/>
        <w:rPr>
          <w:sz w:val="18"/>
          <w:szCs w:val="22"/>
        </w:rPr>
      </w:pPr>
      <w:r w:rsidRPr="004604F3">
        <w:rPr>
          <w:sz w:val="18"/>
          <w:szCs w:val="22"/>
        </w:rPr>
        <w:t>Verifying deployed resources</w:t>
      </w:r>
    </w:p>
    <w:p w:rsidR="004604F3" w:rsidRPr="004604F3" w:rsidRDefault="004604F3" w:rsidP="00B658C1">
      <w:pPr>
        <w:pStyle w:val="IPSBullet"/>
        <w:numPr>
          <w:ilvl w:val="0"/>
          <w:numId w:val="2"/>
        </w:numPr>
        <w:ind w:left="360"/>
        <w:rPr>
          <w:sz w:val="18"/>
          <w:szCs w:val="22"/>
        </w:rPr>
      </w:pPr>
      <w:r w:rsidRPr="004604F3">
        <w:rPr>
          <w:sz w:val="18"/>
          <w:szCs w:val="22"/>
        </w:rPr>
        <w:t>Creating a Linux VM using Cloud Shell</w:t>
      </w:r>
    </w:p>
    <w:p w:rsidR="004604F3" w:rsidRPr="004604F3" w:rsidRDefault="004604F3" w:rsidP="00B658C1">
      <w:pPr>
        <w:pStyle w:val="IPSBullet"/>
        <w:numPr>
          <w:ilvl w:val="0"/>
          <w:numId w:val="2"/>
        </w:numPr>
        <w:ind w:left="360"/>
        <w:rPr>
          <w:sz w:val="18"/>
          <w:szCs w:val="22"/>
        </w:rPr>
      </w:pPr>
      <w:r w:rsidRPr="004604F3">
        <w:rPr>
          <w:sz w:val="18"/>
          <w:szCs w:val="22"/>
        </w:rPr>
        <w:t>Installing and testing the Nginx web server</w:t>
      </w:r>
    </w:p>
    <w:tbl>
      <w:tblPr>
        <w:tblStyle w:val="TableGrid1"/>
        <w:tblpPr w:leftFromText="180" w:rightFromText="180" w:vertAnchor="text" w:horzAnchor="margin" w:tblpY="193"/>
        <w:tblW w:w="0" w:type="auto"/>
        <w:shd w:val="clear" w:color="auto" w:fill="F2F2F2" w:themeFill="background1" w:themeFillShade="F2"/>
        <w:tblLook w:val="04A0" w:firstRow="1" w:lastRow="0" w:firstColumn="1" w:lastColumn="0" w:noHBand="0" w:noVBand="1"/>
      </w:tblPr>
      <w:tblGrid>
        <w:gridCol w:w="8990"/>
      </w:tblGrid>
      <w:tr w:rsidR="004604F3" w:rsidRPr="004604F3" w:rsidTr="00705F29">
        <w:tc>
          <w:tcPr>
            <w:tcW w:w="8990" w:type="dxa"/>
            <w:shd w:val="clear" w:color="auto" w:fill="F2F2F2" w:themeFill="background1" w:themeFillShade="F2"/>
          </w:tcPr>
          <w:p w:rsidR="004604F3" w:rsidRPr="004604F3" w:rsidRDefault="004604F3" w:rsidP="00705F29">
            <w:pPr>
              <w:keepNext/>
              <w:keepLines/>
              <w:spacing w:before="120" w:line="276" w:lineRule="auto"/>
              <w:outlineLvl w:val="3"/>
              <w:rPr>
                <w:rFonts w:eastAsiaTheme="majorEastAsia" w:cstheme="majorBidi"/>
                <w:b/>
                <w:szCs w:val="22"/>
                <w:u w:val="single"/>
              </w:rPr>
            </w:pPr>
            <w:r w:rsidRPr="004604F3">
              <w:rPr>
                <w:rFonts w:eastAsiaTheme="majorEastAsia" w:cstheme="majorBidi"/>
                <w:b/>
                <w:szCs w:val="22"/>
                <w:u w:val="single"/>
              </w:rPr>
              <w:t>Task 1: Create a Virtual Machine</w:t>
            </w:r>
          </w:p>
          <w:p w:rsidR="004604F3" w:rsidRPr="004604F3" w:rsidRDefault="004604F3" w:rsidP="00705F29">
            <w:pPr>
              <w:spacing w:line="276" w:lineRule="auto"/>
              <w:contextualSpacing/>
              <w:rPr>
                <w:rFonts w:cstheme="majorBidi"/>
                <w:sz w:val="18"/>
                <w:szCs w:val="22"/>
              </w:rPr>
            </w:pPr>
            <w:r w:rsidRPr="004604F3">
              <w:rPr>
                <w:rFonts w:cstheme="majorBidi"/>
                <w:sz w:val="18"/>
                <w:szCs w:val="22"/>
              </w:rPr>
              <w:t>1. Sign in to the Azure portal.</w:t>
            </w:r>
          </w:p>
          <w:p w:rsidR="004604F3" w:rsidRPr="004604F3" w:rsidRDefault="004604F3" w:rsidP="00705F29">
            <w:pPr>
              <w:spacing w:line="276" w:lineRule="auto"/>
              <w:jc w:val="center"/>
              <w:rPr>
                <w:sz w:val="18"/>
                <w:szCs w:val="22"/>
              </w:rPr>
            </w:pPr>
            <w:r w:rsidRPr="004604F3">
              <w:rPr>
                <w:noProof/>
                <w:sz w:val="18"/>
              </w:rPr>
              <w:drawing>
                <wp:inline distT="0" distB="0" distL="0" distR="0" wp14:anchorId="04B1A1F6" wp14:editId="2D9F0228">
                  <wp:extent cx="4838700" cy="1869827"/>
                  <wp:effectExtent l="19050" t="19050" r="19050" b="165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54126" cy="1875788"/>
                          </a:xfrm>
                          <a:prstGeom prst="rect">
                            <a:avLst/>
                          </a:prstGeom>
                          <a:ln>
                            <a:solidFill>
                              <a:sysClr val="windowText" lastClr="000000"/>
                            </a:solidFill>
                          </a:ln>
                        </pic:spPr>
                      </pic:pic>
                    </a:graphicData>
                  </a:graphic>
                </wp:inline>
              </w:drawing>
            </w:r>
          </w:p>
          <w:p w:rsidR="004604F3" w:rsidRPr="004604F3" w:rsidRDefault="004604F3" w:rsidP="00705F29">
            <w:pPr>
              <w:spacing w:line="276" w:lineRule="auto"/>
              <w:contextualSpacing/>
              <w:rPr>
                <w:rFonts w:cstheme="majorBidi"/>
                <w:sz w:val="18"/>
                <w:szCs w:val="22"/>
              </w:rPr>
            </w:pPr>
            <w:r w:rsidRPr="004604F3">
              <w:rPr>
                <w:rFonts w:cstheme="majorBidi"/>
                <w:sz w:val="18"/>
                <w:szCs w:val="22"/>
              </w:rPr>
              <w:t xml:space="preserve">2. Select </w:t>
            </w:r>
            <w:r w:rsidRPr="004604F3">
              <w:rPr>
                <w:rFonts w:cstheme="majorBidi"/>
                <w:b/>
                <w:bCs/>
                <w:sz w:val="18"/>
                <w:szCs w:val="22"/>
              </w:rPr>
              <w:t>Create a resource</w:t>
            </w:r>
            <w:r w:rsidRPr="004604F3">
              <w:rPr>
                <w:rFonts w:cstheme="majorBidi"/>
                <w:sz w:val="18"/>
                <w:szCs w:val="22"/>
              </w:rPr>
              <w:t xml:space="preserve"> &gt; </w:t>
            </w:r>
            <w:r w:rsidRPr="004604F3">
              <w:rPr>
                <w:rFonts w:cstheme="majorBidi"/>
                <w:b/>
                <w:bCs/>
                <w:sz w:val="18"/>
                <w:szCs w:val="22"/>
              </w:rPr>
              <w:t>Virtual Machine</w:t>
            </w:r>
            <w:r w:rsidRPr="004604F3">
              <w:rPr>
                <w:rFonts w:cstheme="majorBidi"/>
                <w:sz w:val="18"/>
                <w:szCs w:val="22"/>
              </w:rPr>
              <w:t xml:space="preserve"> &gt; </w:t>
            </w:r>
            <w:r w:rsidRPr="004604F3">
              <w:rPr>
                <w:rFonts w:cstheme="majorBidi"/>
                <w:b/>
                <w:bCs/>
                <w:sz w:val="18"/>
                <w:szCs w:val="22"/>
              </w:rPr>
              <w:t>Create</w:t>
            </w:r>
            <w:r w:rsidRPr="004604F3">
              <w:rPr>
                <w:rFonts w:cstheme="majorBidi"/>
                <w:sz w:val="18"/>
                <w:szCs w:val="22"/>
              </w:rPr>
              <w:t>.</w:t>
            </w:r>
          </w:p>
          <w:p w:rsidR="004604F3" w:rsidRPr="004604F3" w:rsidRDefault="004604F3" w:rsidP="00705F29">
            <w:pPr>
              <w:spacing w:line="276" w:lineRule="auto"/>
              <w:jc w:val="center"/>
              <w:rPr>
                <w:sz w:val="18"/>
                <w:szCs w:val="22"/>
              </w:rPr>
            </w:pPr>
            <w:r w:rsidRPr="004604F3">
              <w:rPr>
                <w:noProof/>
                <w:sz w:val="18"/>
              </w:rPr>
              <w:drawing>
                <wp:inline distT="0" distB="0" distL="0" distR="0" wp14:anchorId="4822944F" wp14:editId="71A078D8">
                  <wp:extent cx="4733925" cy="1796464"/>
                  <wp:effectExtent l="19050" t="19050" r="9525" b="133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50985" cy="1802938"/>
                          </a:xfrm>
                          <a:prstGeom prst="rect">
                            <a:avLst/>
                          </a:prstGeom>
                          <a:ln>
                            <a:solidFill>
                              <a:sysClr val="windowText" lastClr="000000"/>
                            </a:solidFill>
                          </a:ln>
                        </pic:spPr>
                      </pic:pic>
                    </a:graphicData>
                  </a:graphic>
                </wp:inline>
              </w:drawing>
            </w:r>
          </w:p>
          <w:p w:rsidR="004604F3" w:rsidRPr="004604F3" w:rsidRDefault="004604F3" w:rsidP="00705F29">
            <w:pPr>
              <w:spacing w:line="276" w:lineRule="auto"/>
              <w:jc w:val="center"/>
              <w:rPr>
                <w:sz w:val="18"/>
                <w:szCs w:val="22"/>
              </w:rPr>
            </w:pPr>
            <w:r w:rsidRPr="004604F3">
              <w:rPr>
                <w:noProof/>
                <w:sz w:val="18"/>
              </w:rPr>
              <w:drawing>
                <wp:inline distT="0" distB="0" distL="0" distR="0" wp14:anchorId="3448EC68" wp14:editId="6CA22805">
                  <wp:extent cx="4191000" cy="2118784"/>
                  <wp:effectExtent l="19050" t="19050" r="19050" b="152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5442" cy="2126085"/>
                          </a:xfrm>
                          <a:prstGeom prst="rect">
                            <a:avLst/>
                          </a:prstGeom>
                          <a:ln>
                            <a:solidFill>
                              <a:sysClr val="windowText" lastClr="000000"/>
                            </a:solidFill>
                          </a:ln>
                        </pic:spPr>
                      </pic:pic>
                    </a:graphicData>
                  </a:graphic>
                </wp:inline>
              </w:drawing>
            </w:r>
          </w:p>
          <w:p w:rsidR="004604F3" w:rsidRPr="004604F3" w:rsidRDefault="004604F3" w:rsidP="00705F29">
            <w:pPr>
              <w:spacing w:line="276" w:lineRule="auto"/>
              <w:contextualSpacing/>
              <w:rPr>
                <w:rFonts w:cstheme="majorBidi"/>
                <w:sz w:val="18"/>
                <w:szCs w:val="22"/>
              </w:rPr>
            </w:pPr>
            <w:r w:rsidRPr="004604F3">
              <w:rPr>
                <w:rFonts w:cstheme="majorBidi"/>
                <w:sz w:val="18"/>
                <w:szCs w:val="22"/>
              </w:rPr>
              <w:t>3. Create a virtual machine pane that opens to the basics tab.</w:t>
            </w:r>
          </w:p>
          <w:p w:rsidR="004604F3" w:rsidRPr="004604F3" w:rsidRDefault="004604F3" w:rsidP="00705F29">
            <w:pPr>
              <w:spacing w:line="276" w:lineRule="auto"/>
              <w:jc w:val="center"/>
              <w:rPr>
                <w:sz w:val="18"/>
                <w:szCs w:val="22"/>
              </w:rPr>
            </w:pPr>
            <w:r w:rsidRPr="004604F3">
              <w:rPr>
                <w:noProof/>
                <w:sz w:val="18"/>
              </w:rPr>
              <w:lastRenderedPageBreak/>
              <w:drawing>
                <wp:inline distT="0" distB="0" distL="0" distR="0" wp14:anchorId="23E64AA5" wp14:editId="54CA551C">
                  <wp:extent cx="4814622" cy="2783840"/>
                  <wp:effectExtent l="19050" t="19050" r="24130" b="165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22009" cy="2788111"/>
                          </a:xfrm>
                          <a:prstGeom prst="rect">
                            <a:avLst/>
                          </a:prstGeom>
                          <a:ln>
                            <a:solidFill>
                              <a:sysClr val="windowText" lastClr="000000"/>
                            </a:solidFill>
                          </a:ln>
                        </pic:spPr>
                      </pic:pic>
                    </a:graphicData>
                  </a:graphic>
                </wp:inline>
              </w:drawing>
            </w:r>
          </w:p>
          <w:p w:rsidR="004604F3" w:rsidRPr="004604F3" w:rsidRDefault="004604F3" w:rsidP="00705F29">
            <w:pPr>
              <w:spacing w:line="276" w:lineRule="auto"/>
              <w:contextualSpacing/>
              <w:rPr>
                <w:rFonts w:cstheme="majorBidi"/>
                <w:sz w:val="18"/>
                <w:szCs w:val="22"/>
              </w:rPr>
            </w:pPr>
            <w:r w:rsidRPr="004604F3">
              <w:rPr>
                <w:rFonts w:cstheme="majorBidi"/>
                <w:sz w:val="18"/>
                <w:szCs w:val="22"/>
              </w:rPr>
              <w:t>4. Verify or enter the following values for each setting. If a setting is not specified, leave the default value.</w:t>
            </w:r>
          </w:p>
          <w:p w:rsidR="004604F3" w:rsidRPr="004604F3" w:rsidRDefault="004604F3" w:rsidP="00705F29">
            <w:pPr>
              <w:spacing w:line="276" w:lineRule="auto"/>
              <w:jc w:val="center"/>
              <w:rPr>
                <w:sz w:val="18"/>
                <w:szCs w:val="22"/>
              </w:rPr>
            </w:pPr>
            <w:r w:rsidRPr="004604F3">
              <w:rPr>
                <w:noProof/>
                <w:sz w:val="18"/>
              </w:rPr>
              <w:drawing>
                <wp:inline distT="0" distB="0" distL="0" distR="0" wp14:anchorId="713003B6" wp14:editId="5A0B5693">
                  <wp:extent cx="4852670" cy="2715110"/>
                  <wp:effectExtent l="19050" t="19050" r="24130"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64871" cy="2721936"/>
                          </a:xfrm>
                          <a:prstGeom prst="rect">
                            <a:avLst/>
                          </a:prstGeom>
                          <a:ln>
                            <a:solidFill>
                              <a:sysClr val="windowText" lastClr="000000"/>
                            </a:solidFill>
                          </a:ln>
                        </pic:spPr>
                      </pic:pic>
                    </a:graphicData>
                  </a:graphic>
                </wp:inline>
              </w:drawing>
            </w:r>
          </w:p>
          <w:p w:rsidR="004604F3" w:rsidRPr="004604F3" w:rsidRDefault="004604F3" w:rsidP="00705F29">
            <w:pPr>
              <w:spacing w:line="276" w:lineRule="auto"/>
              <w:jc w:val="center"/>
              <w:rPr>
                <w:sz w:val="18"/>
                <w:szCs w:val="22"/>
              </w:rPr>
            </w:pPr>
            <w:r w:rsidRPr="004604F3">
              <w:rPr>
                <w:noProof/>
                <w:sz w:val="18"/>
              </w:rPr>
              <w:lastRenderedPageBreak/>
              <w:drawing>
                <wp:inline distT="0" distB="0" distL="0" distR="0" wp14:anchorId="0005302E" wp14:editId="621601F7">
                  <wp:extent cx="4888865" cy="3145901"/>
                  <wp:effectExtent l="19050" t="19050" r="26035"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7089" cy="3151193"/>
                          </a:xfrm>
                          <a:prstGeom prst="rect">
                            <a:avLst/>
                          </a:prstGeom>
                          <a:ln>
                            <a:solidFill>
                              <a:sysClr val="windowText" lastClr="000000"/>
                            </a:solidFill>
                          </a:ln>
                        </pic:spPr>
                      </pic:pic>
                    </a:graphicData>
                  </a:graphic>
                </wp:inline>
              </w:drawing>
            </w:r>
          </w:p>
          <w:p w:rsidR="004604F3" w:rsidRPr="004604F3" w:rsidRDefault="004604F3" w:rsidP="00705F29">
            <w:pPr>
              <w:spacing w:line="276" w:lineRule="auto"/>
              <w:contextualSpacing/>
              <w:rPr>
                <w:rFonts w:cstheme="majorBidi"/>
                <w:sz w:val="18"/>
                <w:szCs w:val="22"/>
              </w:rPr>
            </w:pPr>
            <w:r w:rsidRPr="004604F3">
              <w:rPr>
                <w:rFonts w:cstheme="majorBidi"/>
                <w:sz w:val="18"/>
                <w:szCs w:val="22"/>
              </w:rPr>
              <w:t xml:space="preserve">5. Select </w:t>
            </w:r>
            <w:r w:rsidRPr="004604F3">
              <w:rPr>
                <w:rFonts w:cstheme="majorBidi"/>
                <w:b/>
                <w:bCs/>
                <w:sz w:val="18"/>
                <w:szCs w:val="22"/>
              </w:rPr>
              <w:t>Review</w:t>
            </w:r>
            <w:r w:rsidRPr="004604F3">
              <w:rPr>
                <w:rFonts w:cstheme="majorBidi"/>
                <w:sz w:val="18"/>
                <w:szCs w:val="22"/>
              </w:rPr>
              <w:t xml:space="preserve"> </w:t>
            </w:r>
            <w:r w:rsidRPr="004604F3">
              <w:rPr>
                <w:rFonts w:cstheme="majorBidi"/>
                <w:b/>
                <w:bCs/>
                <w:sz w:val="18"/>
                <w:szCs w:val="22"/>
              </w:rPr>
              <w:t>+ Create</w:t>
            </w:r>
            <w:r w:rsidRPr="004604F3">
              <w:rPr>
                <w:rFonts w:cstheme="majorBidi"/>
                <w:sz w:val="18"/>
                <w:szCs w:val="22"/>
              </w:rPr>
              <w:t>.</w:t>
            </w:r>
          </w:p>
          <w:p w:rsidR="004604F3" w:rsidRPr="004604F3" w:rsidRDefault="004604F3" w:rsidP="00705F29">
            <w:pPr>
              <w:spacing w:line="276" w:lineRule="auto"/>
              <w:jc w:val="center"/>
              <w:rPr>
                <w:sz w:val="18"/>
                <w:szCs w:val="22"/>
              </w:rPr>
            </w:pPr>
            <w:r w:rsidRPr="004604F3">
              <w:rPr>
                <w:noProof/>
                <w:sz w:val="18"/>
              </w:rPr>
              <w:drawing>
                <wp:inline distT="0" distB="0" distL="0" distR="0" wp14:anchorId="015655D9" wp14:editId="6828237F">
                  <wp:extent cx="4781129" cy="3076575"/>
                  <wp:effectExtent l="19050" t="19050" r="1968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86950" cy="3080321"/>
                          </a:xfrm>
                          <a:prstGeom prst="rect">
                            <a:avLst/>
                          </a:prstGeom>
                          <a:ln>
                            <a:solidFill>
                              <a:sysClr val="windowText" lastClr="000000"/>
                            </a:solidFill>
                          </a:ln>
                        </pic:spPr>
                      </pic:pic>
                    </a:graphicData>
                  </a:graphic>
                </wp:inline>
              </w:drawing>
            </w:r>
          </w:p>
          <w:p w:rsidR="004604F3" w:rsidRPr="004604F3" w:rsidRDefault="004604F3" w:rsidP="00705F29">
            <w:pPr>
              <w:spacing w:line="276" w:lineRule="auto"/>
              <w:contextualSpacing/>
              <w:rPr>
                <w:rFonts w:cstheme="majorBidi"/>
                <w:sz w:val="18"/>
                <w:szCs w:val="22"/>
              </w:rPr>
            </w:pPr>
            <w:r w:rsidRPr="004604F3">
              <w:rPr>
                <w:rFonts w:cstheme="majorBidi"/>
                <w:sz w:val="18"/>
                <w:szCs w:val="22"/>
              </w:rPr>
              <w:t xml:space="preserve">6. Select </w:t>
            </w:r>
            <w:r w:rsidRPr="004604F3">
              <w:rPr>
                <w:rFonts w:cstheme="majorBidi"/>
                <w:b/>
                <w:bCs/>
                <w:sz w:val="18"/>
                <w:szCs w:val="22"/>
              </w:rPr>
              <w:t>Create</w:t>
            </w:r>
          </w:p>
          <w:p w:rsidR="004604F3" w:rsidRPr="004604F3" w:rsidRDefault="004604F3" w:rsidP="00705F29">
            <w:pPr>
              <w:spacing w:line="276" w:lineRule="auto"/>
              <w:jc w:val="center"/>
              <w:rPr>
                <w:sz w:val="18"/>
                <w:szCs w:val="22"/>
              </w:rPr>
            </w:pPr>
            <w:r w:rsidRPr="004604F3">
              <w:rPr>
                <w:noProof/>
                <w:sz w:val="18"/>
              </w:rPr>
              <w:lastRenderedPageBreak/>
              <w:drawing>
                <wp:inline distT="0" distB="0" distL="0" distR="0" wp14:anchorId="66E6ABC8" wp14:editId="3A590B7F">
                  <wp:extent cx="4619625" cy="3056553"/>
                  <wp:effectExtent l="19050" t="19050" r="9525" b="107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5998" cy="3060769"/>
                          </a:xfrm>
                          <a:prstGeom prst="rect">
                            <a:avLst/>
                          </a:prstGeom>
                          <a:ln>
                            <a:solidFill>
                              <a:sysClr val="windowText" lastClr="000000"/>
                            </a:solidFill>
                          </a:ln>
                        </pic:spPr>
                      </pic:pic>
                    </a:graphicData>
                  </a:graphic>
                </wp:inline>
              </w:drawing>
            </w:r>
          </w:p>
          <w:p w:rsidR="004604F3" w:rsidRPr="004604F3" w:rsidRDefault="004604F3" w:rsidP="00705F29">
            <w:pPr>
              <w:keepNext/>
              <w:keepLines/>
              <w:spacing w:before="120" w:line="276" w:lineRule="auto"/>
              <w:outlineLvl w:val="3"/>
              <w:rPr>
                <w:rFonts w:eastAsiaTheme="majorEastAsia" w:cstheme="majorBidi"/>
                <w:b/>
                <w:szCs w:val="22"/>
                <w:u w:val="single"/>
              </w:rPr>
            </w:pPr>
            <w:r w:rsidRPr="004604F3">
              <w:rPr>
                <w:rFonts w:eastAsiaTheme="majorEastAsia" w:cstheme="majorBidi"/>
                <w:b/>
                <w:szCs w:val="22"/>
                <w:u w:val="single"/>
              </w:rPr>
              <w:t>Task 2: Verify Resources Created</w:t>
            </w:r>
          </w:p>
          <w:p w:rsidR="004604F3" w:rsidRPr="004604F3" w:rsidRDefault="004604F3" w:rsidP="00705F29">
            <w:pPr>
              <w:spacing w:line="276" w:lineRule="auto"/>
              <w:rPr>
                <w:sz w:val="18"/>
                <w:szCs w:val="22"/>
              </w:rPr>
            </w:pPr>
            <w:r w:rsidRPr="004604F3">
              <w:rPr>
                <w:sz w:val="18"/>
                <w:szCs w:val="22"/>
              </w:rPr>
              <w:t xml:space="preserve">1. Select </w:t>
            </w:r>
            <w:r w:rsidRPr="004604F3">
              <w:rPr>
                <w:b/>
                <w:bCs/>
                <w:sz w:val="18"/>
                <w:szCs w:val="22"/>
              </w:rPr>
              <w:t>Home</w:t>
            </w:r>
            <w:r w:rsidRPr="004604F3">
              <w:rPr>
                <w:sz w:val="18"/>
                <w:szCs w:val="22"/>
              </w:rPr>
              <w:t>.</w:t>
            </w:r>
          </w:p>
          <w:p w:rsidR="004604F3" w:rsidRPr="004604F3" w:rsidRDefault="004604F3" w:rsidP="00705F29">
            <w:pPr>
              <w:spacing w:line="276" w:lineRule="auto"/>
              <w:jc w:val="center"/>
              <w:rPr>
                <w:sz w:val="18"/>
                <w:szCs w:val="22"/>
              </w:rPr>
            </w:pPr>
            <w:r w:rsidRPr="004604F3">
              <w:rPr>
                <w:noProof/>
                <w:sz w:val="18"/>
              </w:rPr>
              <w:drawing>
                <wp:inline distT="0" distB="0" distL="0" distR="0" wp14:anchorId="051AD9F0" wp14:editId="722774A5">
                  <wp:extent cx="4600575" cy="1777808"/>
                  <wp:effectExtent l="19050" t="19050" r="9525" b="133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14976" cy="1783373"/>
                          </a:xfrm>
                          <a:prstGeom prst="rect">
                            <a:avLst/>
                          </a:prstGeom>
                          <a:ln>
                            <a:solidFill>
                              <a:sysClr val="windowText" lastClr="000000"/>
                            </a:solidFill>
                          </a:ln>
                        </pic:spPr>
                      </pic:pic>
                    </a:graphicData>
                  </a:graphic>
                </wp:inline>
              </w:drawing>
            </w:r>
          </w:p>
          <w:p w:rsidR="004604F3" w:rsidRPr="004604F3" w:rsidRDefault="004604F3" w:rsidP="00705F29">
            <w:pPr>
              <w:spacing w:line="276" w:lineRule="auto"/>
              <w:rPr>
                <w:sz w:val="18"/>
                <w:szCs w:val="22"/>
              </w:rPr>
            </w:pPr>
            <w:r w:rsidRPr="004604F3">
              <w:rPr>
                <w:sz w:val="18"/>
                <w:szCs w:val="22"/>
              </w:rPr>
              <w:t xml:space="preserve">2. Select the resource group and open the </w:t>
            </w:r>
            <w:proofErr w:type="spellStart"/>
            <w:r w:rsidRPr="004604F3">
              <w:rPr>
                <w:sz w:val="18"/>
                <w:szCs w:val="22"/>
              </w:rPr>
              <w:t>vm</w:t>
            </w:r>
            <w:proofErr w:type="spellEnd"/>
            <w:r w:rsidRPr="004604F3">
              <w:rPr>
                <w:sz w:val="18"/>
                <w:szCs w:val="22"/>
              </w:rPr>
              <w:t xml:space="preserve"> you created.</w:t>
            </w:r>
          </w:p>
          <w:p w:rsidR="004604F3" w:rsidRPr="004604F3" w:rsidRDefault="004604F3" w:rsidP="00705F29">
            <w:pPr>
              <w:spacing w:line="276" w:lineRule="auto"/>
              <w:jc w:val="center"/>
              <w:rPr>
                <w:sz w:val="18"/>
                <w:szCs w:val="22"/>
              </w:rPr>
            </w:pPr>
            <w:r w:rsidRPr="004604F3">
              <w:rPr>
                <w:noProof/>
                <w:sz w:val="18"/>
              </w:rPr>
              <w:drawing>
                <wp:inline distT="0" distB="0" distL="0" distR="0" wp14:anchorId="6EB2E170" wp14:editId="5F7F7D7F">
                  <wp:extent cx="4743450" cy="2341825"/>
                  <wp:effectExtent l="19050" t="19050" r="19050" b="209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140" cy="2347596"/>
                          </a:xfrm>
                          <a:prstGeom prst="rect">
                            <a:avLst/>
                          </a:prstGeom>
                          <a:ln>
                            <a:solidFill>
                              <a:sysClr val="windowText" lastClr="000000"/>
                            </a:solidFill>
                          </a:ln>
                        </pic:spPr>
                      </pic:pic>
                    </a:graphicData>
                  </a:graphic>
                </wp:inline>
              </w:drawing>
            </w:r>
          </w:p>
          <w:p w:rsidR="004604F3" w:rsidRPr="004604F3" w:rsidRDefault="004604F3" w:rsidP="00705F29">
            <w:pPr>
              <w:keepNext/>
              <w:keepLines/>
              <w:spacing w:before="120" w:line="276" w:lineRule="auto"/>
              <w:outlineLvl w:val="3"/>
              <w:rPr>
                <w:rFonts w:eastAsiaTheme="majorEastAsia" w:cstheme="majorBidi"/>
                <w:b/>
                <w:szCs w:val="22"/>
                <w:u w:val="single"/>
              </w:rPr>
            </w:pPr>
            <w:r w:rsidRPr="004604F3">
              <w:rPr>
                <w:rFonts w:eastAsiaTheme="majorEastAsia" w:cstheme="majorBidi"/>
                <w:b/>
                <w:szCs w:val="22"/>
                <w:u w:val="single"/>
              </w:rPr>
              <w:t>Task 3: Create a Linux Virtual Machine and Install Nginx</w:t>
            </w:r>
          </w:p>
          <w:p w:rsidR="004604F3" w:rsidRPr="004604F3" w:rsidRDefault="004604F3" w:rsidP="00705F29">
            <w:pPr>
              <w:spacing w:line="276" w:lineRule="auto"/>
              <w:contextualSpacing/>
              <w:rPr>
                <w:rFonts w:cstheme="majorBidi"/>
                <w:sz w:val="18"/>
                <w:szCs w:val="22"/>
              </w:rPr>
            </w:pPr>
            <w:r w:rsidRPr="004604F3">
              <w:rPr>
                <w:rFonts w:cstheme="majorBidi"/>
                <w:sz w:val="18"/>
                <w:szCs w:val="22"/>
              </w:rPr>
              <w:t>1. From Cloud Shell, run the command to create a Linux VM:</w:t>
            </w:r>
          </w:p>
          <w:p w:rsidR="004604F3" w:rsidRPr="004604F3" w:rsidRDefault="004604F3" w:rsidP="00705F29">
            <w:pPr>
              <w:spacing w:line="276" w:lineRule="auto"/>
              <w:jc w:val="center"/>
              <w:rPr>
                <w:sz w:val="18"/>
                <w:szCs w:val="22"/>
              </w:rPr>
            </w:pPr>
            <w:r w:rsidRPr="004604F3">
              <w:rPr>
                <w:noProof/>
                <w:sz w:val="18"/>
              </w:rPr>
              <w:lastRenderedPageBreak/>
              <w:drawing>
                <wp:inline distT="0" distB="0" distL="0" distR="0" wp14:anchorId="38FE5C0F" wp14:editId="111E8D02">
                  <wp:extent cx="4819650" cy="1997889"/>
                  <wp:effectExtent l="19050" t="19050" r="19050" b="215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9148" cy="2001826"/>
                          </a:xfrm>
                          <a:prstGeom prst="rect">
                            <a:avLst/>
                          </a:prstGeom>
                          <a:ln>
                            <a:solidFill>
                              <a:sysClr val="windowText" lastClr="000000"/>
                            </a:solidFill>
                          </a:ln>
                        </pic:spPr>
                      </pic:pic>
                    </a:graphicData>
                  </a:graphic>
                </wp:inline>
              </w:drawing>
            </w:r>
          </w:p>
          <w:p w:rsidR="004604F3" w:rsidRPr="004604F3" w:rsidRDefault="004604F3" w:rsidP="00705F29">
            <w:pPr>
              <w:spacing w:line="276" w:lineRule="auto"/>
              <w:contextualSpacing/>
              <w:rPr>
                <w:rFonts w:cstheme="majorBidi"/>
                <w:sz w:val="18"/>
                <w:szCs w:val="22"/>
              </w:rPr>
            </w:pPr>
            <w:r w:rsidRPr="004604F3">
              <w:rPr>
                <w:rFonts w:cstheme="majorBidi"/>
                <w:sz w:val="18"/>
                <w:szCs w:val="22"/>
              </w:rPr>
              <w:t>2. Run the following command to configure Nginx on your VM:</w:t>
            </w:r>
          </w:p>
          <w:p w:rsidR="004604F3" w:rsidRPr="004604F3" w:rsidRDefault="004604F3" w:rsidP="00705F29">
            <w:pPr>
              <w:spacing w:line="276" w:lineRule="auto"/>
              <w:jc w:val="center"/>
              <w:rPr>
                <w:sz w:val="18"/>
                <w:szCs w:val="22"/>
              </w:rPr>
            </w:pPr>
            <w:r w:rsidRPr="004604F3">
              <w:rPr>
                <w:noProof/>
                <w:sz w:val="18"/>
              </w:rPr>
              <w:drawing>
                <wp:inline distT="0" distB="0" distL="0" distR="0" wp14:anchorId="5C144C3C" wp14:editId="11BD70B8">
                  <wp:extent cx="4755515" cy="1959110"/>
                  <wp:effectExtent l="19050" t="19050" r="26035" b="222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6473" cy="1963624"/>
                          </a:xfrm>
                          <a:prstGeom prst="rect">
                            <a:avLst/>
                          </a:prstGeom>
                          <a:ln>
                            <a:solidFill>
                              <a:sysClr val="windowText" lastClr="000000"/>
                            </a:solidFill>
                          </a:ln>
                        </pic:spPr>
                      </pic:pic>
                    </a:graphicData>
                  </a:graphic>
                </wp:inline>
              </w:drawing>
            </w:r>
          </w:p>
        </w:tc>
      </w:tr>
    </w:tbl>
    <w:p w:rsidR="004604F3" w:rsidRPr="004604F3" w:rsidRDefault="004604F3" w:rsidP="004604F3">
      <w:pPr>
        <w:rPr>
          <w:rFonts w:ascii="Constantia" w:hAnsi="Constantia"/>
          <w:b/>
          <w:bCs/>
          <w:sz w:val="28"/>
          <w:szCs w:val="28"/>
        </w:rPr>
      </w:pPr>
    </w:p>
    <w:p w:rsidR="004604F3" w:rsidRPr="004604F3" w:rsidRDefault="001233D5" w:rsidP="004604F3">
      <w:pPr>
        <w:keepNext/>
        <w:keepLines/>
        <w:shd w:val="clear" w:color="auto" w:fill="FFFFFF"/>
        <w:spacing w:before="480"/>
        <w:jc w:val="both"/>
        <w:outlineLvl w:val="1"/>
        <w:rPr>
          <w:rFonts w:ascii="Constantia" w:hAnsi="Constantia" w:cs="Segoe UI"/>
          <w:b/>
          <w:bCs/>
          <w:noProof/>
          <w:color w:val="171717"/>
          <w:szCs w:val="20"/>
        </w:rPr>
      </w:pPr>
      <w:bookmarkStart w:id="4" w:name="_Toc118107864"/>
      <w:bookmarkStart w:id="5" w:name="_Toc122685542"/>
      <w:bookmarkStart w:id="6" w:name="_Toc220979449"/>
      <w:r>
        <w:rPr>
          <w:rFonts w:ascii="Constantia" w:hAnsi="Constantia" w:cs="Segoe UI"/>
          <w:b/>
          <w:bCs/>
          <w:noProof/>
          <w:color w:val="171717"/>
          <w:szCs w:val="20"/>
        </w:rPr>
        <w:t xml:space="preserve">Lab </w:t>
      </w:r>
      <w:r w:rsidR="004604F3" w:rsidRPr="004604F3">
        <w:rPr>
          <w:rFonts w:ascii="Constantia" w:hAnsi="Constantia" w:cs="Segoe UI"/>
          <w:b/>
          <w:bCs/>
          <w:noProof/>
          <w:color w:val="171717"/>
          <w:szCs w:val="20"/>
        </w:rPr>
        <w:t>02: Integrating Google Cloud Function</w:t>
      </w:r>
      <w:bookmarkEnd w:id="4"/>
      <w:bookmarkEnd w:id="5"/>
      <w:bookmarkEnd w:id="6"/>
    </w:p>
    <w:p w:rsidR="004604F3" w:rsidRPr="004604F3" w:rsidRDefault="004604F3" w:rsidP="004604F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7" w:name="_Toc220979450"/>
      <w:r w:rsidRPr="004604F3">
        <w:rPr>
          <w:rFonts w:ascii="Constantia" w:hAnsi="Constantia"/>
          <w:b/>
          <w:bCs/>
          <w:noProof/>
          <w:u w:val="single"/>
        </w:rPr>
        <w:t>Case Study</w:t>
      </w:r>
      <w:bookmarkEnd w:id="7"/>
    </w:p>
    <w:p w:rsidR="004604F3" w:rsidRPr="004604F3" w:rsidRDefault="004604F3" w:rsidP="004604F3">
      <w:pPr>
        <w:jc w:val="both"/>
        <w:rPr>
          <w:rFonts w:ascii="Constantia" w:hAnsi="Constantia"/>
          <w:noProof/>
          <w:sz w:val="18"/>
        </w:rPr>
      </w:pPr>
      <w:r w:rsidRPr="004604F3">
        <w:rPr>
          <w:rFonts w:ascii="Constantia" w:hAnsi="Constantia"/>
          <w:noProof/>
          <w:sz w:val="18"/>
        </w:rPr>
        <w:t>Spotify is a global audio streaming company serving millions of users worldwide through its music and podcast platforms. The company relies heavily on cloud-native technologies to power content delivery, user recommendations, analytics, and backend services. To maintain scalability and performance, Spotify uses Google Cloud Platform (GCP) for data processing, application hosting, and serverless computing.</w:t>
      </w:r>
    </w:p>
    <w:p w:rsidR="004604F3" w:rsidRPr="004604F3" w:rsidRDefault="004604F3" w:rsidP="004604F3">
      <w:pPr>
        <w:jc w:val="both"/>
        <w:rPr>
          <w:rFonts w:ascii="Constantia" w:hAnsi="Constantia"/>
          <w:noProof/>
          <w:sz w:val="18"/>
        </w:rPr>
      </w:pPr>
      <w:r w:rsidRPr="004604F3">
        <w:rPr>
          <w:rFonts w:ascii="Constantia" w:hAnsi="Constantia"/>
          <w:noProof/>
          <w:sz w:val="18"/>
        </w:rPr>
        <w:t>As part of its modern application development strategy, Spotify adopts serverless architectures using Google Cloud Functions to build lightweight, event-driven applications. These functions allow developers to deploy code without managing servers, improving development speed and reducing operational overhead. To ensure proper version control and collaboration, Spotify manages its source code using Google Cloud Source Repositories integrated with CI/CD pipelines.</w:t>
      </w:r>
    </w:p>
    <w:p w:rsidR="004604F3" w:rsidRPr="004604F3" w:rsidRDefault="004604F3" w:rsidP="004604F3">
      <w:pPr>
        <w:jc w:val="both"/>
        <w:rPr>
          <w:rFonts w:ascii="Constantia" w:hAnsi="Constantia"/>
          <w:noProof/>
          <w:sz w:val="18"/>
        </w:rPr>
      </w:pPr>
      <w:r w:rsidRPr="004604F3">
        <w:rPr>
          <w:rFonts w:ascii="Constantia" w:hAnsi="Constantia"/>
          <w:noProof/>
          <w:sz w:val="18"/>
        </w:rPr>
        <w:t>With increasing demand for rapid feature releases and automated deployments, Spotify requires a standardized workflow to manage cloud functions using source control and automated deployment practices.</w:t>
      </w:r>
    </w:p>
    <w:p w:rsidR="004604F3" w:rsidRPr="004604F3" w:rsidRDefault="004604F3" w:rsidP="004604F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8" w:name="_Toc220979451"/>
      <w:r w:rsidRPr="004604F3">
        <w:rPr>
          <w:rFonts w:ascii="Constantia" w:hAnsi="Constantia"/>
          <w:b/>
          <w:bCs/>
          <w:noProof/>
          <w:u w:val="single"/>
        </w:rPr>
        <w:t>Business Challenge</w:t>
      </w:r>
      <w:bookmarkEnd w:id="8"/>
    </w:p>
    <w:p w:rsidR="004604F3" w:rsidRPr="004604F3" w:rsidRDefault="004604F3" w:rsidP="004604F3">
      <w:pPr>
        <w:jc w:val="both"/>
        <w:rPr>
          <w:rFonts w:ascii="Constantia" w:hAnsi="Constantia"/>
          <w:noProof/>
          <w:sz w:val="18"/>
        </w:rPr>
      </w:pPr>
      <w:r w:rsidRPr="004604F3">
        <w:rPr>
          <w:rFonts w:ascii="Constantia" w:hAnsi="Constantia"/>
          <w:noProof/>
          <w:sz w:val="18"/>
        </w:rPr>
        <w:t>Due to the fast-paced nature of digital product development, Spotify faced challenges in managing serverless application code efficiently. Developers were deploying functions manually, which made version tracking, collaboration, and rollback difficult. Without proper source code management, maintaining consistency across development and production environments became increasingly complex.</w:t>
      </w:r>
    </w:p>
    <w:p w:rsidR="004604F3" w:rsidRPr="004604F3" w:rsidRDefault="004604F3" w:rsidP="004604F3">
      <w:pPr>
        <w:jc w:val="both"/>
        <w:rPr>
          <w:rFonts w:ascii="Constantia" w:hAnsi="Constantia"/>
          <w:noProof/>
          <w:sz w:val="18"/>
        </w:rPr>
      </w:pPr>
      <w:r w:rsidRPr="004604F3">
        <w:rPr>
          <w:rFonts w:ascii="Constantia" w:hAnsi="Constantia"/>
          <w:noProof/>
          <w:sz w:val="18"/>
        </w:rPr>
        <w:t xml:space="preserve">Additionally, deploying cloud functions without automation increased the risk of configuration errors and security vulnerabilities. Spotify’s engineering leadership identified the need for a structured development workflow that integrates source code management with serverless deployments. The organization required a solution that allowed </w:t>
      </w:r>
      <w:r w:rsidRPr="004604F3">
        <w:rPr>
          <w:rFonts w:ascii="Constantia" w:hAnsi="Constantia"/>
          <w:noProof/>
          <w:sz w:val="18"/>
        </w:rPr>
        <w:lastRenderedPageBreak/>
        <w:t>teams to manage cloud function code centrally, apply version control, and deploy functions securely. Assume you have been recruited as a Cloud Engineer at Spotify, tasked with integrating Google Cloud Functions with a source code repository to implement a modern DevOps workflow.</w:t>
      </w:r>
    </w:p>
    <w:p w:rsidR="004604F3" w:rsidRPr="004604F3" w:rsidRDefault="004604F3" w:rsidP="004604F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9" w:name="_Toc220979452"/>
      <w:r w:rsidRPr="004604F3">
        <w:rPr>
          <w:rFonts w:ascii="Constantia" w:hAnsi="Constantia"/>
          <w:b/>
          <w:bCs/>
          <w:noProof/>
          <w:u w:val="single"/>
        </w:rPr>
        <w:t>Solution</w:t>
      </w:r>
      <w:bookmarkEnd w:id="9"/>
    </w:p>
    <w:p w:rsidR="004604F3" w:rsidRPr="004604F3" w:rsidRDefault="004604F3" w:rsidP="004604F3">
      <w:pPr>
        <w:jc w:val="both"/>
        <w:rPr>
          <w:rFonts w:ascii="Constantia" w:hAnsi="Constantia"/>
          <w:noProof/>
          <w:sz w:val="18"/>
        </w:rPr>
      </w:pPr>
      <w:r w:rsidRPr="004604F3">
        <w:rPr>
          <w:rFonts w:ascii="Constantia" w:hAnsi="Constantia"/>
          <w:noProof/>
          <w:sz w:val="18"/>
        </w:rPr>
        <w:t>In this lab, Google Cloud Platform is used to demonstrate how Spotify can integrate Cloud Functions with Cloud Source Repositories for secure and automated deployments. You will begin by enabling the required APIs to manage source repositories and cloud functions. A new source repository will then be created to store application code.</w:t>
      </w:r>
    </w:p>
    <w:p w:rsidR="004604F3" w:rsidRPr="004604F3" w:rsidRDefault="004604F3" w:rsidP="004604F3">
      <w:pPr>
        <w:jc w:val="both"/>
        <w:rPr>
          <w:rFonts w:ascii="Constantia" w:hAnsi="Constantia"/>
          <w:noProof/>
          <w:sz w:val="18"/>
        </w:rPr>
      </w:pPr>
      <w:r w:rsidRPr="004604F3">
        <w:rPr>
          <w:rFonts w:ascii="Constantia" w:hAnsi="Constantia"/>
          <w:noProof/>
          <w:sz w:val="18"/>
        </w:rPr>
        <w:t>Using Cloud Shell, you will clone the repository, import code from a GitHub repository, and push it into Google Cloud Source Repositories. This establishes centralized version control for the cloud function code. After the code is uploaded, you will deploy a serverless function using Google Cloud Functions and configure an HTTP trigger to test the function.</w:t>
      </w:r>
    </w:p>
    <w:p w:rsidR="004604F3" w:rsidRPr="004604F3" w:rsidRDefault="004604F3" w:rsidP="004604F3">
      <w:pPr>
        <w:jc w:val="both"/>
        <w:rPr>
          <w:rFonts w:ascii="Constantia" w:hAnsi="Constantia"/>
          <w:noProof/>
          <w:sz w:val="18"/>
        </w:rPr>
      </w:pPr>
      <w:r w:rsidRPr="004604F3">
        <w:rPr>
          <w:rFonts w:ascii="Constantia" w:hAnsi="Constantia"/>
          <w:noProof/>
          <w:sz w:val="18"/>
        </w:rPr>
        <w:t>Google Cloud Functions is a serverless execution environment that allows developers to run code in response to events without managing infrastructure. When combined with Cloud Source Repositories, it provides a powerful DevOps workflow for building, testing, and deploying cloud-native applications. This approach is widely adopted by enterprises like Spotify to accelerate development cycles while maintaining security and reliability.</w:t>
      </w:r>
    </w:p>
    <w:p w:rsidR="004604F3" w:rsidRPr="004604F3" w:rsidRDefault="004604F3" w:rsidP="004604F3">
      <w:pPr>
        <w:jc w:val="both"/>
        <w:rPr>
          <w:rFonts w:ascii="Constantia" w:hAnsi="Constantia"/>
          <w:noProof/>
          <w:sz w:val="18"/>
        </w:rPr>
      </w:pPr>
      <w:r w:rsidRPr="004604F3">
        <w:rPr>
          <w:rFonts w:ascii="Constantia" w:hAnsi="Constantia"/>
          <w:noProof/>
          <w:sz w:val="18"/>
        </w:rPr>
        <w:t>Through this lab, you will practice:</w:t>
      </w:r>
    </w:p>
    <w:p w:rsidR="004604F3" w:rsidRPr="004604F3" w:rsidRDefault="004604F3" w:rsidP="004604F3">
      <w:pPr>
        <w:pStyle w:val="IPSBullet"/>
        <w:numPr>
          <w:ilvl w:val="0"/>
          <w:numId w:val="2"/>
        </w:numPr>
        <w:ind w:left="360"/>
        <w:rPr>
          <w:noProof/>
          <w:sz w:val="18"/>
          <w:szCs w:val="22"/>
        </w:rPr>
      </w:pPr>
      <w:r w:rsidRPr="004604F3">
        <w:rPr>
          <w:noProof/>
          <w:sz w:val="18"/>
          <w:szCs w:val="22"/>
        </w:rPr>
        <w:t>Enabling required Google Cloud APIs</w:t>
      </w:r>
    </w:p>
    <w:p w:rsidR="004604F3" w:rsidRPr="004604F3" w:rsidRDefault="004604F3" w:rsidP="004604F3">
      <w:pPr>
        <w:pStyle w:val="IPSBullet"/>
        <w:numPr>
          <w:ilvl w:val="0"/>
          <w:numId w:val="2"/>
        </w:numPr>
        <w:ind w:left="360"/>
        <w:rPr>
          <w:noProof/>
          <w:sz w:val="18"/>
          <w:szCs w:val="22"/>
        </w:rPr>
      </w:pPr>
      <w:r w:rsidRPr="004604F3">
        <w:rPr>
          <w:noProof/>
          <w:sz w:val="18"/>
          <w:szCs w:val="22"/>
        </w:rPr>
        <w:t>Creating and managing Cloud Source Repositories</w:t>
      </w:r>
    </w:p>
    <w:p w:rsidR="004604F3" w:rsidRPr="004604F3" w:rsidRDefault="004604F3" w:rsidP="004604F3">
      <w:pPr>
        <w:pStyle w:val="IPSBullet"/>
        <w:numPr>
          <w:ilvl w:val="0"/>
          <w:numId w:val="2"/>
        </w:numPr>
        <w:ind w:left="360"/>
        <w:rPr>
          <w:noProof/>
          <w:sz w:val="18"/>
          <w:szCs w:val="22"/>
        </w:rPr>
      </w:pPr>
      <w:r w:rsidRPr="004604F3">
        <w:rPr>
          <w:noProof/>
          <w:sz w:val="18"/>
          <w:szCs w:val="22"/>
        </w:rPr>
        <w:t>Deploying Google Cloud Functions</w:t>
      </w:r>
    </w:p>
    <w:p w:rsidR="004604F3" w:rsidRPr="004604F3" w:rsidRDefault="004604F3" w:rsidP="004604F3">
      <w:pPr>
        <w:pStyle w:val="IPSBullet"/>
        <w:numPr>
          <w:ilvl w:val="0"/>
          <w:numId w:val="2"/>
        </w:numPr>
        <w:ind w:left="360"/>
        <w:rPr>
          <w:noProof/>
          <w:sz w:val="18"/>
          <w:szCs w:val="22"/>
        </w:rPr>
      </w:pPr>
      <w:r w:rsidRPr="004604F3">
        <w:rPr>
          <w:noProof/>
          <w:sz w:val="18"/>
          <w:szCs w:val="22"/>
        </w:rPr>
        <w:t>Testing serverless applications using HTTP triggers and JSON input</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ayout w:type="fixed"/>
        <w:tblLook w:val="04A0" w:firstRow="1" w:lastRow="0" w:firstColumn="1" w:lastColumn="0" w:noHBand="0" w:noVBand="1"/>
      </w:tblPr>
      <w:tblGrid>
        <w:gridCol w:w="9540"/>
      </w:tblGrid>
      <w:tr w:rsidR="004604F3" w:rsidRPr="004604F3" w:rsidTr="00B658C1">
        <w:trPr>
          <w:trHeight w:val="4845"/>
        </w:trPr>
        <w:tc>
          <w:tcPr>
            <w:tcW w:w="954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1. Enable the APIs; One to handle the cloud source repository and another to handle cloud functions themselves. Go to </w:t>
            </w:r>
            <w:r w:rsidRPr="004604F3">
              <w:rPr>
                <w:rFonts w:ascii="Constantia" w:hAnsi="Constantia"/>
                <w:b/>
                <w:sz w:val="18"/>
                <w:szCs w:val="18"/>
              </w:rPr>
              <w:t>APIs &amp; Services</w:t>
            </w:r>
            <w:r w:rsidRPr="004604F3">
              <w:rPr>
                <w:rFonts w:ascii="Constantia" w:hAnsi="Constantia"/>
                <w:sz w:val="18"/>
                <w:szCs w:val="18"/>
              </w:rPr>
              <w:t xml:space="preserve"> from the main navigation menu and select </w:t>
            </w:r>
            <w:r w:rsidRPr="004604F3">
              <w:rPr>
                <w:rFonts w:ascii="Constantia" w:hAnsi="Constantia"/>
                <w:b/>
                <w:sz w:val="18"/>
                <w:szCs w:val="18"/>
              </w:rPr>
              <w:t>Library</w:t>
            </w:r>
            <w:r w:rsidRPr="004604F3">
              <w:rPr>
                <w:rFonts w:ascii="Constantia" w:hAnsi="Constantia"/>
                <w:sz w:val="18"/>
                <w:szCs w:val="18"/>
              </w:rPr>
              <w:t>.</w:t>
            </w:r>
            <w:r w:rsidRPr="004604F3">
              <w:rPr>
                <w:rFonts w:ascii="Constantia" w:hAnsi="Constantia"/>
                <w:noProof/>
                <w:sz w:val="18"/>
                <w:szCs w:val="18"/>
              </w:rPr>
              <w:t xml:space="preserve">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2288934F" wp14:editId="6C8812BE">
                  <wp:extent cx="2771775" cy="2827211"/>
                  <wp:effectExtent l="19050" t="19050" r="9525" b="114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7121" cy="2842864"/>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2. Search for the cloud source repository.</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3B43E315" wp14:editId="366B7160">
                  <wp:extent cx="4888865" cy="2267690"/>
                  <wp:effectExtent l="19050" t="19050" r="26035" b="184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9972" cy="2277480"/>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3. Click on </w:t>
            </w:r>
            <w:r w:rsidRPr="004604F3">
              <w:rPr>
                <w:rFonts w:ascii="Constantia" w:hAnsi="Constantia"/>
                <w:b/>
                <w:bCs/>
                <w:sz w:val="18"/>
                <w:szCs w:val="18"/>
              </w:rPr>
              <w:t>Cloud Source Repository</w:t>
            </w:r>
            <w:r w:rsidRPr="004604F3">
              <w:rPr>
                <w:rFonts w:ascii="Constantia" w:hAnsi="Constantia"/>
                <w:sz w:val="18"/>
                <w:szCs w:val="18"/>
              </w:rPr>
              <w:t xml:space="preserve"> and then click on </w:t>
            </w:r>
            <w:r w:rsidRPr="004604F3">
              <w:rPr>
                <w:rFonts w:ascii="Constantia" w:hAnsi="Constantia"/>
                <w:b/>
                <w:bCs/>
                <w:sz w:val="18"/>
                <w:szCs w:val="18"/>
              </w:rPr>
              <w:t>ENABLE</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52E9340F" wp14:editId="577F0887">
                  <wp:extent cx="3505200" cy="1858636"/>
                  <wp:effectExtent l="19050" t="19050" r="19050" b="279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6919" cy="1859547"/>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4. To enable the cloud function API, go to the navigation menu. Go to </w:t>
            </w:r>
            <w:r w:rsidRPr="004604F3">
              <w:rPr>
                <w:rFonts w:ascii="Constantia" w:hAnsi="Constantia"/>
                <w:b/>
                <w:sz w:val="18"/>
                <w:szCs w:val="18"/>
              </w:rPr>
              <w:t>APIs and Services</w:t>
            </w:r>
            <w:r w:rsidRPr="004604F3">
              <w:rPr>
                <w:rFonts w:ascii="Constantia" w:hAnsi="Constantia"/>
                <w:sz w:val="18"/>
                <w:szCs w:val="18"/>
              </w:rPr>
              <w:t xml:space="preserve"> and select </w:t>
            </w:r>
            <w:r w:rsidRPr="004604F3">
              <w:rPr>
                <w:rFonts w:ascii="Constantia" w:hAnsi="Constantia"/>
                <w:b/>
                <w:sz w:val="18"/>
                <w:szCs w:val="18"/>
              </w:rPr>
              <w:t>Library</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3F76FE28" wp14:editId="53011993">
                  <wp:extent cx="3021330" cy="3088771"/>
                  <wp:effectExtent l="19050" t="19050" r="26670" b="165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7207" cy="3094779"/>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5. Search for Cloud Functions API.</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6C3EFC75" wp14:editId="47680F76">
                  <wp:extent cx="4733925" cy="2004805"/>
                  <wp:effectExtent l="19050" t="19050" r="9525"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72" cy="2008848"/>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6. Click on </w:t>
            </w:r>
            <w:r w:rsidRPr="004604F3">
              <w:rPr>
                <w:rFonts w:ascii="Constantia" w:hAnsi="Constantia"/>
                <w:b/>
                <w:bCs/>
                <w:sz w:val="18"/>
                <w:szCs w:val="18"/>
              </w:rPr>
              <w:t>ENABLE</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7E25FE8D" wp14:editId="12A35B84">
                  <wp:extent cx="4819650" cy="1681608"/>
                  <wp:effectExtent l="19050" t="19050" r="19050" b="139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5766" cy="1697698"/>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rPr>
                <w:rFonts w:ascii="Constantia" w:hAnsi="Constantia"/>
                <w:sz w:val="18"/>
                <w:szCs w:val="18"/>
              </w:rPr>
            </w:pPr>
            <w:r w:rsidRPr="004604F3">
              <w:rPr>
                <w:rFonts w:ascii="Constantia" w:hAnsi="Constantia"/>
                <w:sz w:val="18"/>
                <w:szCs w:val="18"/>
              </w:rPr>
              <w:t>Now, we are going to add a source repository.</w:t>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7. From the main navigation, choose </w:t>
            </w:r>
            <w:r w:rsidRPr="004604F3">
              <w:rPr>
                <w:rFonts w:ascii="Constantia" w:hAnsi="Constantia"/>
                <w:b/>
                <w:sz w:val="18"/>
                <w:szCs w:val="18"/>
              </w:rPr>
              <w:t>Source Repositories</w:t>
            </w:r>
            <w:r w:rsidRPr="004604F3">
              <w:rPr>
                <w:rFonts w:ascii="Constantia" w:hAnsi="Constantia"/>
                <w:sz w:val="18"/>
                <w:szCs w:val="18"/>
              </w:rPr>
              <w:t xml:space="preserve"> from the </w:t>
            </w:r>
            <w:r w:rsidRPr="004604F3">
              <w:rPr>
                <w:rFonts w:ascii="Constantia" w:hAnsi="Constantia"/>
                <w:b/>
                <w:sz w:val="18"/>
                <w:szCs w:val="18"/>
              </w:rPr>
              <w:t>CI/CD</w:t>
            </w:r>
            <w:r w:rsidRPr="004604F3">
              <w:rPr>
                <w:rFonts w:ascii="Constantia" w:hAnsi="Constantia"/>
                <w:sz w:val="18"/>
                <w:szCs w:val="18"/>
              </w:rPr>
              <w:t xml:space="preserve"> section</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1FFA86D6" wp14:editId="691375D7">
                  <wp:extent cx="1910142" cy="3181350"/>
                  <wp:effectExtent l="19050" t="19050" r="1397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4735" cy="3189000"/>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8. Click </w:t>
            </w:r>
            <w:r w:rsidRPr="004604F3">
              <w:rPr>
                <w:rFonts w:ascii="Constantia" w:hAnsi="Constantia"/>
                <w:b/>
                <w:sz w:val="18"/>
                <w:szCs w:val="18"/>
              </w:rPr>
              <w:t>Get started</w:t>
            </w:r>
            <w:r w:rsidRPr="004604F3">
              <w:rPr>
                <w:rFonts w:ascii="Constantia" w:hAnsi="Constantia"/>
                <w:sz w:val="18"/>
                <w:szCs w:val="18"/>
              </w:rPr>
              <w:t xml:space="preserve">.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2A9C987E" wp14:editId="5492D604">
                  <wp:extent cx="2247900" cy="1321935"/>
                  <wp:effectExtent l="19050" t="19050" r="19050" b="1206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6509" cy="1326998"/>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9. Then, click </w:t>
            </w:r>
            <w:r w:rsidRPr="004604F3">
              <w:rPr>
                <w:rFonts w:ascii="Constantia" w:hAnsi="Constantia"/>
                <w:b/>
                <w:sz w:val="18"/>
                <w:szCs w:val="18"/>
              </w:rPr>
              <w:t>Create repository</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202932CB" wp14:editId="678E5954">
                  <wp:extent cx="4305300" cy="3438525"/>
                  <wp:effectExtent l="19050" t="19050" r="19050" b="285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5300" cy="3438525"/>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10. Select </w:t>
            </w:r>
            <w:r w:rsidRPr="004604F3">
              <w:rPr>
                <w:rFonts w:ascii="Constantia" w:hAnsi="Constantia"/>
                <w:b/>
                <w:sz w:val="18"/>
                <w:szCs w:val="18"/>
              </w:rPr>
              <w:t>Create new repository</w:t>
            </w:r>
            <w:r w:rsidRPr="004604F3">
              <w:rPr>
                <w:rFonts w:ascii="Constantia" w:hAnsi="Constantia"/>
                <w:sz w:val="18"/>
                <w:szCs w:val="18"/>
              </w:rPr>
              <w:t xml:space="preserve"> and click </w:t>
            </w:r>
            <w:r w:rsidRPr="004604F3">
              <w:rPr>
                <w:rFonts w:ascii="Constantia" w:hAnsi="Constantia"/>
                <w:b/>
                <w:sz w:val="18"/>
                <w:szCs w:val="18"/>
              </w:rPr>
              <w:t>Continue</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5B05E593" wp14:editId="0C450E20">
                  <wp:extent cx="4457700" cy="2530444"/>
                  <wp:effectExtent l="19050" t="19050" r="19050" b="2286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9536" cy="2531486"/>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11. Then, give a valid name and select your project. Click </w:t>
            </w:r>
            <w:r w:rsidRPr="004604F3">
              <w:rPr>
                <w:rFonts w:ascii="Constantia" w:hAnsi="Constantia"/>
                <w:b/>
                <w:sz w:val="18"/>
                <w:szCs w:val="18"/>
              </w:rPr>
              <w:t>Create</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503B8D4F" wp14:editId="17A8E592">
                  <wp:extent cx="4612481" cy="2847975"/>
                  <wp:effectExtent l="19050" t="19050" r="1714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6829" cy="2850660"/>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12. Select </w:t>
            </w:r>
            <w:r w:rsidRPr="004604F3">
              <w:rPr>
                <w:rFonts w:ascii="Constantia" w:hAnsi="Constantia"/>
                <w:b/>
                <w:sz w:val="18"/>
                <w:szCs w:val="18"/>
              </w:rPr>
              <w:t xml:space="preserve">Push code from a local </w:t>
            </w:r>
            <w:proofErr w:type="spellStart"/>
            <w:r w:rsidRPr="004604F3">
              <w:rPr>
                <w:rFonts w:ascii="Constantia" w:hAnsi="Constantia"/>
                <w:b/>
                <w:sz w:val="18"/>
                <w:szCs w:val="18"/>
              </w:rPr>
              <w:t>Git</w:t>
            </w:r>
            <w:proofErr w:type="spellEnd"/>
            <w:r w:rsidRPr="004604F3">
              <w:rPr>
                <w:rFonts w:ascii="Constantia" w:hAnsi="Constantia"/>
                <w:b/>
                <w:sz w:val="18"/>
                <w:szCs w:val="18"/>
              </w:rPr>
              <w:t xml:space="preserve"> repository</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457BCBA9" wp14:editId="3940E005">
                  <wp:extent cx="4657725" cy="3726180"/>
                  <wp:effectExtent l="19050" t="19050" r="28575" b="266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1179" cy="3728943"/>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13. Then, go back to the cloud console by clicking the following button.</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08DF008D" wp14:editId="6E24E7CD">
                  <wp:extent cx="3048000" cy="866134"/>
                  <wp:effectExtent l="19050" t="19050" r="19050" b="1079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8">
                            <a:extLst>
                              <a:ext uri="{28A0092B-C50C-407E-A947-70E740481C1C}">
                                <a14:useLocalDpi xmlns:a14="http://schemas.microsoft.com/office/drawing/2010/main" val="0"/>
                              </a:ext>
                            </a:extLst>
                          </a:blip>
                          <a:srcRect b="56039"/>
                          <a:stretch>
                            <a:fillRect/>
                          </a:stretch>
                        </pic:blipFill>
                        <pic:spPr bwMode="auto">
                          <a:xfrm>
                            <a:off x="0" y="0"/>
                            <a:ext cx="3057096" cy="868719"/>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14. Click </w:t>
            </w:r>
            <w:r w:rsidRPr="004604F3">
              <w:rPr>
                <w:rFonts w:ascii="Constantia" w:hAnsi="Constantia"/>
                <w:b/>
                <w:sz w:val="18"/>
                <w:szCs w:val="18"/>
              </w:rPr>
              <w:t>Activate Cloud Shell</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18DDA7B9" wp14:editId="0A782E9D">
                  <wp:extent cx="2561665" cy="1209675"/>
                  <wp:effectExtent l="19050" t="19050" r="1016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3190" cy="1210395"/>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rPr>
                <w:rFonts w:ascii="Constantia" w:hAnsi="Constantia"/>
                <w:sz w:val="18"/>
                <w:szCs w:val="18"/>
              </w:rPr>
            </w:pPr>
            <w:r w:rsidRPr="004604F3">
              <w:rPr>
                <w:rFonts w:ascii="Constantia" w:hAnsi="Constantia"/>
                <w:sz w:val="18"/>
                <w:szCs w:val="18"/>
              </w:rPr>
              <w:t>Now, we will clone the repo that we just created, then bring some files in from an external repository on GitHub and move those files into that repo. We will then push all of that up to the repo in Google Cloud Repositories.</w:t>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15. Clone the repo that we just created using: </w:t>
            </w:r>
            <w:proofErr w:type="spellStart"/>
            <w:r w:rsidRPr="004604F3">
              <w:rPr>
                <w:rFonts w:ascii="Constantia" w:hAnsi="Constantia"/>
                <w:b/>
                <w:bCs/>
                <w:sz w:val="18"/>
                <w:szCs w:val="18"/>
              </w:rPr>
              <w:t>gcloud</w:t>
            </w:r>
            <w:proofErr w:type="spellEnd"/>
            <w:r w:rsidRPr="004604F3">
              <w:rPr>
                <w:rFonts w:ascii="Constantia" w:hAnsi="Constantia"/>
                <w:b/>
                <w:bCs/>
                <w:sz w:val="18"/>
                <w:szCs w:val="18"/>
              </w:rPr>
              <w:t xml:space="preserve"> source repos clone &lt;repo name&gt;</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3FA0FEAC" wp14:editId="1E56EAD2">
                  <wp:extent cx="4810125" cy="1270000"/>
                  <wp:effectExtent l="19050" t="19050" r="28575" b="2540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0135" cy="1272643"/>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16. Clone a repository from GitHub using: </w:t>
            </w:r>
            <w:proofErr w:type="spellStart"/>
            <w:r w:rsidRPr="004604F3">
              <w:rPr>
                <w:rFonts w:ascii="Constantia" w:hAnsi="Constantia"/>
                <w:b/>
                <w:bCs/>
                <w:sz w:val="18"/>
                <w:szCs w:val="18"/>
              </w:rPr>
              <w:t>git</w:t>
            </w:r>
            <w:proofErr w:type="spellEnd"/>
            <w:r w:rsidRPr="004604F3">
              <w:rPr>
                <w:rFonts w:ascii="Constantia" w:hAnsi="Constantia"/>
                <w:b/>
                <w:bCs/>
                <w:sz w:val="18"/>
                <w:szCs w:val="18"/>
              </w:rPr>
              <w:t xml:space="preserve"> clone &lt;</w:t>
            </w:r>
            <w:proofErr w:type="spellStart"/>
            <w:r w:rsidRPr="004604F3">
              <w:rPr>
                <w:rFonts w:ascii="Constantia" w:hAnsi="Constantia"/>
                <w:b/>
                <w:bCs/>
                <w:sz w:val="18"/>
                <w:szCs w:val="18"/>
              </w:rPr>
              <w:t>github</w:t>
            </w:r>
            <w:proofErr w:type="spellEnd"/>
            <w:r w:rsidRPr="004604F3">
              <w:rPr>
                <w:rFonts w:ascii="Constantia" w:hAnsi="Constantia"/>
                <w:b/>
                <w:bCs/>
                <w:sz w:val="18"/>
                <w:szCs w:val="18"/>
              </w:rPr>
              <w:t xml:space="preserve"> </w:t>
            </w:r>
            <w:proofErr w:type="spellStart"/>
            <w:r w:rsidRPr="004604F3">
              <w:rPr>
                <w:rFonts w:ascii="Constantia" w:hAnsi="Constantia"/>
                <w:b/>
                <w:bCs/>
                <w:sz w:val="18"/>
                <w:szCs w:val="18"/>
              </w:rPr>
              <w:t>url</w:t>
            </w:r>
            <w:proofErr w:type="spellEnd"/>
            <w:r w:rsidRPr="004604F3">
              <w:rPr>
                <w:rFonts w:ascii="Constantia" w:hAnsi="Constantia"/>
                <w:b/>
                <w:bCs/>
                <w:sz w:val="18"/>
                <w:szCs w:val="18"/>
              </w:rPr>
              <w:t>&gt;.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077B4812" wp14:editId="1F887C7C">
                  <wp:extent cx="4791075" cy="948728"/>
                  <wp:effectExtent l="19050" t="19050" r="9525" b="228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0983" cy="952670"/>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17. Next, move the files that are in the folder </w:t>
            </w:r>
            <w:r w:rsidRPr="004604F3">
              <w:rPr>
                <w:rFonts w:ascii="Constantia" w:hAnsi="Constantia"/>
                <w:b/>
                <w:bCs/>
                <w:sz w:val="18"/>
                <w:szCs w:val="18"/>
              </w:rPr>
              <w:t>content-</w:t>
            </w:r>
            <w:proofErr w:type="spellStart"/>
            <w:r w:rsidRPr="004604F3">
              <w:rPr>
                <w:rFonts w:ascii="Constantia" w:hAnsi="Constantia"/>
                <w:b/>
                <w:bCs/>
                <w:sz w:val="18"/>
                <w:szCs w:val="18"/>
              </w:rPr>
              <w:t>gcpro</w:t>
            </w:r>
            <w:proofErr w:type="spellEnd"/>
            <w:r w:rsidRPr="004604F3">
              <w:rPr>
                <w:rFonts w:ascii="Constantia" w:hAnsi="Constantia"/>
                <w:b/>
                <w:bCs/>
                <w:sz w:val="18"/>
                <w:szCs w:val="18"/>
              </w:rPr>
              <w:t>-developer</w:t>
            </w:r>
            <w:r w:rsidRPr="004604F3">
              <w:rPr>
                <w:rFonts w:ascii="Constantia" w:hAnsi="Constantia"/>
                <w:sz w:val="18"/>
                <w:szCs w:val="18"/>
              </w:rPr>
              <w:t xml:space="preserve"> into </w:t>
            </w:r>
            <w:proofErr w:type="spellStart"/>
            <w:r w:rsidRPr="004604F3">
              <w:rPr>
                <w:rFonts w:ascii="Constantia" w:hAnsi="Constantia"/>
                <w:b/>
                <w:bCs/>
                <w:sz w:val="18"/>
                <w:szCs w:val="18"/>
              </w:rPr>
              <w:t>ips</w:t>
            </w:r>
            <w:proofErr w:type="spellEnd"/>
            <w:r w:rsidRPr="004604F3">
              <w:rPr>
                <w:rFonts w:ascii="Constantia" w:hAnsi="Constantia"/>
                <w:b/>
                <w:bCs/>
                <w:sz w:val="18"/>
                <w:szCs w:val="18"/>
              </w:rPr>
              <w:t>-demo-repo</w:t>
            </w:r>
            <w:r w:rsidRPr="004604F3">
              <w:rPr>
                <w:rFonts w:ascii="Constantia" w:hAnsi="Constantia"/>
                <w:sz w:val="18"/>
                <w:szCs w:val="18"/>
              </w:rPr>
              <w:t xml:space="preserve">. Use the following command: </w:t>
            </w:r>
            <w:proofErr w:type="spellStart"/>
            <w:r w:rsidRPr="004604F3">
              <w:rPr>
                <w:rFonts w:ascii="Constantia" w:hAnsi="Constantia"/>
                <w:b/>
                <w:bCs/>
                <w:sz w:val="18"/>
                <w:szCs w:val="18"/>
              </w:rPr>
              <w:t>cp</w:t>
            </w:r>
            <w:proofErr w:type="spellEnd"/>
            <w:r w:rsidRPr="004604F3">
              <w:rPr>
                <w:rFonts w:ascii="Constantia" w:hAnsi="Constantia"/>
                <w:b/>
                <w:bCs/>
                <w:sz w:val="18"/>
                <w:szCs w:val="18"/>
              </w:rPr>
              <w:t xml:space="preserve"> content-</w:t>
            </w:r>
            <w:proofErr w:type="spellStart"/>
            <w:r w:rsidRPr="004604F3">
              <w:rPr>
                <w:rFonts w:ascii="Constantia" w:hAnsi="Constantia"/>
                <w:b/>
                <w:bCs/>
                <w:sz w:val="18"/>
                <w:szCs w:val="18"/>
              </w:rPr>
              <w:t>gpro</w:t>
            </w:r>
            <w:proofErr w:type="spellEnd"/>
            <w:r w:rsidRPr="004604F3">
              <w:rPr>
                <w:rFonts w:ascii="Constantia" w:hAnsi="Constantia"/>
                <w:b/>
                <w:bCs/>
                <w:sz w:val="18"/>
                <w:szCs w:val="18"/>
              </w:rPr>
              <w:t xml:space="preserve">-developer/cloud-function-lab/* </w:t>
            </w:r>
            <w:proofErr w:type="spellStart"/>
            <w:r w:rsidRPr="004604F3">
              <w:rPr>
                <w:rFonts w:ascii="Constantia" w:hAnsi="Constantia"/>
                <w:b/>
                <w:bCs/>
                <w:sz w:val="18"/>
                <w:szCs w:val="18"/>
              </w:rPr>
              <w:t>ips</w:t>
            </w:r>
            <w:proofErr w:type="spellEnd"/>
            <w:r w:rsidRPr="004604F3">
              <w:rPr>
                <w:rFonts w:ascii="Constantia" w:hAnsi="Constantia"/>
                <w:b/>
                <w:bCs/>
                <w:sz w:val="18"/>
                <w:szCs w:val="18"/>
              </w:rPr>
              <w:t>-demo-repo</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521C5F63" wp14:editId="2584379A">
                  <wp:extent cx="4838700" cy="1016127"/>
                  <wp:effectExtent l="19050" t="19050" r="19050" b="1270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6912" cy="1019951"/>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18. To check your repo, navigate to your directory using </w:t>
            </w:r>
            <w:r w:rsidRPr="004604F3">
              <w:rPr>
                <w:rFonts w:ascii="Constantia" w:hAnsi="Constantia"/>
                <w:b/>
                <w:bCs/>
                <w:sz w:val="18"/>
                <w:szCs w:val="18"/>
              </w:rPr>
              <w:t>cd &lt;directory name&gt;</w:t>
            </w:r>
            <w:r w:rsidRPr="004604F3">
              <w:rPr>
                <w:rFonts w:ascii="Constantia" w:hAnsi="Constantia"/>
                <w:sz w:val="18"/>
                <w:szCs w:val="18"/>
              </w:rPr>
              <w:t xml:space="preserve"> and then check files using command</w:t>
            </w:r>
            <w:r w:rsidRPr="004604F3">
              <w:rPr>
                <w:rFonts w:ascii="Constantia" w:hAnsi="Constantia"/>
                <w:b/>
                <w:sz w:val="18"/>
                <w:szCs w:val="18"/>
              </w:rPr>
              <w:t xml:space="preserve"> ls</w:t>
            </w:r>
            <w:r w:rsidRPr="004604F3">
              <w:rPr>
                <w:rFonts w:ascii="Constantia" w:hAnsi="Constantia"/>
                <w:sz w:val="18"/>
                <w:szCs w:val="18"/>
              </w:rPr>
              <w:t>.</w:t>
            </w:r>
            <w:r w:rsidRPr="004604F3">
              <w:rPr>
                <w:rFonts w:ascii="Constantia" w:hAnsi="Constantia"/>
                <w:noProof/>
                <w:sz w:val="18"/>
                <w:szCs w:val="18"/>
              </w:rPr>
              <w:t xml:space="preserve">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5C55D23B" wp14:editId="636EFF9E">
                  <wp:extent cx="4791075" cy="708315"/>
                  <wp:effectExtent l="19050" t="19050" r="9525" b="158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6281" cy="712042"/>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19. Now, we will push these files to our existing source repository. We need to configure two variables: user email and username. We will do this by using the following commands:</w:t>
            </w:r>
            <w:r w:rsidRPr="004604F3">
              <w:rPr>
                <w:rFonts w:ascii="Constantia" w:hAnsi="Constantia"/>
                <w:noProof/>
                <w:sz w:val="18"/>
                <w:szCs w:val="18"/>
              </w:rPr>
              <w:t xml:space="preserve"> </w:t>
            </w:r>
          </w:p>
          <w:p w:rsidR="004604F3" w:rsidRPr="004604F3" w:rsidRDefault="004604F3" w:rsidP="00705F29">
            <w:pPr>
              <w:contextualSpacing/>
              <w:rPr>
                <w:rFonts w:ascii="Constantia" w:hAnsi="Constantia"/>
                <w:b/>
                <w:bCs/>
                <w:sz w:val="18"/>
                <w:szCs w:val="18"/>
              </w:rPr>
            </w:pPr>
            <w:proofErr w:type="spellStart"/>
            <w:r w:rsidRPr="004604F3">
              <w:rPr>
                <w:rFonts w:ascii="Constantia" w:hAnsi="Constantia"/>
                <w:b/>
                <w:bCs/>
                <w:sz w:val="18"/>
                <w:szCs w:val="18"/>
              </w:rPr>
              <w:t>git</w:t>
            </w:r>
            <w:proofErr w:type="spellEnd"/>
            <w:r w:rsidRPr="004604F3">
              <w:rPr>
                <w:rFonts w:ascii="Constantia" w:hAnsi="Constantia"/>
                <w:b/>
                <w:bCs/>
                <w:sz w:val="18"/>
                <w:szCs w:val="18"/>
              </w:rPr>
              <w:t xml:space="preserve"> </w:t>
            </w:r>
            <w:proofErr w:type="spellStart"/>
            <w:r w:rsidRPr="004604F3">
              <w:rPr>
                <w:rFonts w:ascii="Constantia" w:hAnsi="Constantia"/>
                <w:b/>
                <w:bCs/>
                <w:sz w:val="18"/>
                <w:szCs w:val="18"/>
              </w:rPr>
              <w:t>config</w:t>
            </w:r>
            <w:proofErr w:type="spellEnd"/>
            <w:r w:rsidRPr="004604F3">
              <w:rPr>
                <w:rFonts w:ascii="Constantia" w:hAnsi="Constantia"/>
                <w:b/>
                <w:bCs/>
                <w:sz w:val="18"/>
                <w:szCs w:val="18"/>
              </w:rPr>
              <w:t xml:space="preserve"> --global </w:t>
            </w:r>
            <w:proofErr w:type="spellStart"/>
            <w:r w:rsidRPr="004604F3">
              <w:rPr>
                <w:rFonts w:ascii="Constantia" w:hAnsi="Constantia"/>
                <w:b/>
                <w:bCs/>
                <w:sz w:val="18"/>
                <w:szCs w:val="18"/>
              </w:rPr>
              <w:t>user.email</w:t>
            </w:r>
            <w:proofErr w:type="spellEnd"/>
            <w:r w:rsidRPr="004604F3">
              <w:rPr>
                <w:rFonts w:ascii="Constantia" w:hAnsi="Constantia"/>
                <w:b/>
                <w:bCs/>
                <w:sz w:val="18"/>
                <w:szCs w:val="18"/>
              </w:rPr>
              <w:t xml:space="preserve"> “&lt;name of the user&gt;”</w:t>
            </w:r>
          </w:p>
          <w:p w:rsidR="004604F3" w:rsidRPr="004604F3" w:rsidRDefault="004604F3" w:rsidP="00705F29">
            <w:pPr>
              <w:contextualSpacing/>
              <w:rPr>
                <w:rFonts w:ascii="Constantia" w:hAnsi="Constantia"/>
                <w:sz w:val="18"/>
                <w:szCs w:val="18"/>
              </w:rPr>
            </w:pPr>
            <w:proofErr w:type="spellStart"/>
            <w:r w:rsidRPr="004604F3">
              <w:rPr>
                <w:rFonts w:ascii="Constantia" w:hAnsi="Constantia"/>
                <w:b/>
                <w:bCs/>
                <w:sz w:val="18"/>
                <w:szCs w:val="18"/>
              </w:rPr>
              <w:t>git</w:t>
            </w:r>
            <w:proofErr w:type="spellEnd"/>
            <w:r w:rsidRPr="004604F3">
              <w:rPr>
                <w:rFonts w:ascii="Constantia" w:hAnsi="Constantia"/>
                <w:b/>
                <w:bCs/>
                <w:sz w:val="18"/>
                <w:szCs w:val="18"/>
              </w:rPr>
              <w:t xml:space="preserve"> </w:t>
            </w:r>
            <w:proofErr w:type="spellStart"/>
            <w:r w:rsidRPr="004604F3">
              <w:rPr>
                <w:rFonts w:ascii="Constantia" w:hAnsi="Constantia"/>
                <w:b/>
                <w:bCs/>
                <w:sz w:val="18"/>
                <w:szCs w:val="18"/>
              </w:rPr>
              <w:t>config</w:t>
            </w:r>
            <w:proofErr w:type="spellEnd"/>
            <w:r w:rsidRPr="004604F3">
              <w:rPr>
                <w:rFonts w:ascii="Constantia" w:hAnsi="Constantia"/>
                <w:b/>
                <w:bCs/>
                <w:sz w:val="18"/>
                <w:szCs w:val="18"/>
              </w:rPr>
              <w:t xml:space="preserve"> --global user.name “&lt;your name&gt;”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3451369A" wp14:editId="2AA8827F">
                  <wp:extent cx="4819603" cy="285750"/>
                  <wp:effectExtent l="19050" t="19050" r="19685" b="190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4134" cy="287204"/>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20. Now, we will push the file to the source repository. To include all the files, we will use </w:t>
            </w:r>
            <w:proofErr w:type="spellStart"/>
            <w:r w:rsidRPr="004604F3">
              <w:rPr>
                <w:rFonts w:ascii="Constantia" w:hAnsi="Constantia"/>
                <w:b/>
                <w:bCs/>
                <w:sz w:val="18"/>
                <w:szCs w:val="18"/>
              </w:rPr>
              <w:t>git</w:t>
            </w:r>
            <w:proofErr w:type="spellEnd"/>
            <w:r w:rsidRPr="004604F3">
              <w:rPr>
                <w:rFonts w:ascii="Constantia" w:hAnsi="Constantia"/>
                <w:b/>
                <w:bCs/>
                <w:sz w:val="18"/>
                <w:szCs w:val="18"/>
              </w:rPr>
              <w:t xml:space="preserve"> </w:t>
            </w:r>
            <w:proofErr w:type="gramStart"/>
            <w:r w:rsidRPr="004604F3">
              <w:rPr>
                <w:rFonts w:ascii="Constantia" w:hAnsi="Constantia"/>
                <w:b/>
                <w:bCs/>
                <w:sz w:val="18"/>
                <w:szCs w:val="18"/>
              </w:rPr>
              <w:t>add</w:t>
            </w:r>
            <w:r w:rsidRPr="004604F3">
              <w:rPr>
                <w:rFonts w:ascii="Constantia" w:hAnsi="Constantia"/>
                <w:sz w:val="18"/>
                <w:szCs w:val="18"/>
              </w:rPr>
              <w:t xml:space="preserve"> .</w:t>
            </w:r>
            <w:proofErr w:type="gramEnd"/>
            <w:r w:rsidRPr="004604F3">
              <w:rPr>
                <w:rFonts w:ascii="Constantia" w:hAnsi="Constantia"/>
                <w:sz w:val="18"/>
                <w:szCs w:val="18"/>
              </w:rPr>
              <w:t xml:space="preserve"> </w:t>
            </w:r>
            <w:proofErr w:type="gramStart"/>
            <w:r w:rsidRPr="004604F3">
              <w:rPr>
                <w:rFonts w:ascii="Constantia" w:hAnsi="Constantia"/>
                <w:sz w:val="18"/>
                <w:szCs w:val="18"/>
              </w:rPr>
              <w:t>command</w:t>
            </w:r>
            <w:proofErr w:type="gramEnd"/>
            <w:r w:rsidRPr="004604F3">
              <w:rPr>
                <w:rFonts w:ascii="Constantia" w:hAnsi="Constantia"/>
                <w:sz w:val="18"/>
                <w:szCs w:val="18"/>
              </w:rPr>
              <w:t>.</w:t>
            </w:r>
            <w:r w:rsidRPr="004604F3">
              <w:rPr>
                <w:rFonts w:ascii="Constantia" w:hAnsi="Constantia"/>
                <w:noProof/>
                <w:sz w:val="18"/>
                <w:szCs w:val="18"/>
              </w:rPr>
              <w:t xml:space="preserve">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1DA2FFBB" wp14:editId="11396840">
                  <wp:extent cx="4638675" cy="796306"/>
                  <wp:effectExtent l="19050" t="19050" r="9525" b="2286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5">
                            <a:extLst>
                              <a:ext uri="{28A0092B-C50C-407E-A947-70E740481C1C}">
                                <a14:useLocalDpi xmlns:a14="http://schemas.microsoft.com/office/drawing/2010/main" val="0"/>
                              </a:ext>
                            </a:extLst>
                          </a:blip>
                          <a:srcRect b="68250"/>
                          <a:stretch>
                            <a:fillRect/>
                          </a:stretch>
                        </pic:blipFill>
                        <pic:spPr bwMode="auto">
                          <a:xfrm>
                            <a:off x="0" y="0"/>
                            <a:ext cx="4648945" cy="798069"/>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21. Now, commit using </w:t>
            </w:r>
            <w:proofErr w:type="spellStart"/>
            <w:r w:rsidRPr="004604F3">
              <w:rPr>
                <w:rFonts w:ascii="Constantia" w:hAnsi="Constantia"/>
                <w:b/>
                <w:bCs/>
                <w:sz w:val="18"/>
                <w:szCs w:val="18"/>
              </w:rPr>
              <w:t>git</w:t>
            </w:r>
            <w:proofErr w:type="spellEnd"/>
            <w:r w:rsidRPr="004604F3">
              <w:rPr>
                <w:rFonts w:ascii="Constantia" w:hAnsi="Constantia"/>
                <w:b/>
                <w:bCs/>
                <w:sz w:val="18"/>
                <w:szCs w:val="18"/>
              </w:rPr>
              <w:t xml:space="preserve"> commit -m “&lt;your message&gt;”</w:t>
            </w:r>
            <w:r w:rsidRPr="004604F3">
              <w:rPr>
                <w:rFonts w:ascii="Constantia" w:hAnsi="Constantia"/>
                <w:sz w:val="18"/>
                <w:szCs w:val="18"/>
              </w:rPr>
              <w: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62612562" wp14:editId="43E3FB0A">
                  <wp:extent cx="4810125" cy="1106898"/>
                  <wp:effectExtent l="19050" t="19050" r="9525"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rotWithShape="1">
                          <a:blip r:embed="rId36">
                            <a:extLst>
                              <a:ext uri="{28A0092B-C50C-407E-A947-70E740481C1C}">
                                <a14:useLocalDpi xmlns:a14="http://schemas.microsoft.com/office/drawing/2010/main" val="0"/>
                              </a:ext>
                            </a:extLst>
                          </a:blip>
                          <a:srcRect b="33659"/>
                          <a:stretch/>
                        </pic:blipFill>
                        <pic:spPr bwMode="auto">
                          <a:xfrm>
                            <a:off x="0" y="0"/>
                            <a:ext cx="4817826" cy="110867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22. Finally, push the code to the master branch by using </w:t>
            </w:r>
            <w:proofErr w:type="spellStart"/>
            <w:r w:rsidRPr="004604F3">
              <w:rPr>
                <w:rFonts w:ascii="Constantia" w:hAnsi="Constantia"/>
                <w:sz w:val="18"/>
                <w:szCs w:val="18"/>
              </w:rPr>
              <w:t>git</w:t>
            </w:r>
            <w:proofErr w:type="spellEnd"/>
            <w:r w:rsidRPr="004604F3">
              <w:rPr>
                <w:rFonts w:ascii="Constantia" w:hAnsi="Constantia"/>
                <w:sz w:val="18"/>
                <w:szCs w:val="18"/>
              </w:rPr>
              <w:t xml:space="preserve"> push origin master.</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1C2291B1" wp14:editId="753BEBB8">
                  <wp:extent cx="4826947" cy="1872575"/>
                  <wp:effectExtent l="19050" t="19050" r="12065" b="139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5732" cy="1899259"/>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23. Return to the repository page and refresh it. You will see the files of your repository.</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16CEE96F" wp14:editId="1ADDF6E8">
                  <wp:extent cx="4766945" cy="1609725"/>
                  <wp:effectExtent l="19050" t="19050" r="14605" b="285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9"/>
                          <pic:cNvPicPr>
                            <a:picLocks noChangeAspect="1" noChangeArrowheads="1"/>
                          </pic:cNvPicPr>
                        </pic:nvPicPr>
                        <pic:blipFill>
                          <a:blip r:embed="rId38">
                            <a:extLst>
                              <a:ext uri="{28A0092B-C50C-407E-A947-70E740481C1C}">
                                <a14:useLocalDpi xmlns:a14="http://schemas.microsoft.com/office/drawing/2010/main" val="0"/>
                              </a:ext>
                            </a:extLst>
                          </a:blip>
                          <a:srcRect b="23170"/>
                          <a:stretch>
                            <a:fillRect/>
                          </a:stretch>
                        </pic:blipFill>
                        <pic:spPr bwMode="auto">
                          <a:xfrm>
                            <a:off x="0" y="0"/>
                            <a:ext cx="4770949" cy="1611077"/>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rPr>
                <w:rFonts w:ascii="Constantia" w:hAnsi="Constantia"/>
                <w:sz w:val="18"/>
                <w:szCs w:val="18"/>
              </w:rPr>
            </w:pPr>
            <w:r w:rsidRPr="004604F3">
              <w:rPr>
                <w:rFonts w:ascii="Constantia" w:hAnsi="Constantia"/>
                <w:sz w:val="18"/>
                <w:szCs w:val="18"/>
              </w:rPr>
              <w:t>These files have been placed into the cloud source repository. Now, we will move to Cloud Functions.</w:t>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24. Return to the cloud console.</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5055E2DE" wp14:editId="09ED4E85">
                  <wp:extent cx="4534535" cy="1007443"/>
                  <wp:effectExtent l="19050" t="19050" r="18415"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8"/>
                          <pic:cNvPicPr>
                            <a:picLocks noChangeAspect="1" noChangeArrowheads="1"/>
                          </pic:cNvPicPr>
                        </pic:nvPicPr>
                        <pic:blipFill>
                          <a:blip r:embed="rId39">
                            <a:extLst>
                              <a:ext uri="{28A0092B-C50C-407E-A947-70E740481C1C}">
                                <a14:useLocalDpi xmlns:a14="http://schemas.microsoft.com/office/drawing/2010/main" val="0"/>
                              </a:ext>
                            </a:extLst>
                          </a:blip>
                          <a:srcRect b="61517"/>
                          <a:stretch>
                            <a:fillRect/>
                          </a:stretch>
                        </pic:blipFill>
                        <pic:spPr bwMode="auto">
                          <a:xfrm>
                            <a:off x="0" y="0"/>
                            <a:ext cx="4607030" cy="1023549"/>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25. Navigate to </w:t>
            </w:r>
            <w:r w:rsidRPr="004604F3">
              <w:rPr>
                <w:rFonts w:ascii="Constantia" w:hAnsi="Constantia"/>
                <w:b/>
                <w:sz w:val="18"/>
                <w:szCs w:val="18"/>
              </w:rPr>
              <w:t>Cloud Functions</w:t>
            </w:r>
            <w:r w:rsidRPr="004604F3">
              <w:rPr>
                <w:rFonts w:ascii="Constantia" w:hAnsi="Constantia"/>
                <w:sz w:val="18"/>
                <w:szCs w:val="18"/>
              </w:rPr>
              <w:t xml:space="preserve"> from the main navigation menu and click </w:t>
            </w:r>
            <w:r w:rsidRPr="004604F3">
              <w:rPr>
                <w:rFonts w:ascii="Constantia" w:hAnsi="Constantia"/>
                <w:b/>
                <w:sz w:val="18"/>
                <w:szCs w:val="18"/>
              </w:rPr>
              <w:t>Create function.</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6FE9FF0F" wp14:editId="7EEACBDF">
                  <wp:extent cx="2670175" cy="2034156"/>
                  <wp:effectExtent l="19050" t="19050" r="15875" b="2349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6996" cy="2046971"/>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109C19BC" wp14:editId="4F93EE2E">
                  <wp:extent cx="4696460" cy="2388284"/>
                  <wp:effectExtent l="19050" t="19050" r="2794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7850" cy="2399161"/>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26. Pick a name for the cloud function and change the trigger type to HTTP.</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79252CFB" wp14:editId="223B83F5">
                  <wp:extent cx="3886200" cy="3029093"/>
                  <wp:effectExtent l="19050" t="19050" r="19050" b="190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8240" cy="3038477"/>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604221B2" wp14:editId="6413A5BE">
                  <wp:extent cx="4533900" cy="1804035"/>
                  <wp:effectExtent l="19050" t="19050" r="19050" b="247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8123" cy="1809694"/>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27. Choose </w:t>
            </w:r>
            <w:r w:rsidRPr="004604F3">
              <w:rPr>
                <w:rFonts w:ascii="Constantia" w:hAnsi="Constantia"/>
                <w:b/>
                <w:bCs/>
                <w:sz w:val="18"/>
                <w:szCs w:val="18"/>
              </w:rPr>
              <w:t xml:space="preserve">Python 3.7 </w:t>
            </w:r>
            <w:r w:rsidRPr="004604F3">
              <w:rPr>
                <w:rFonts w:ascii="Constantia" w:hAnsi="Constantia"/>
                <w:sz w:val="18"/>
                <w:szCs w:val="18"/>
              </w:rPr>
              <w:t>for runtime.</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60CA626E" wp14:editId="4F2F1231">
                  <wp:extent cx="4352925" cy="2649939"/>
                  <wp:effectExtent l="19050" t="19050" r="9525" b="171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3063" cy="2650023"/>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28. Click the </w:t>
            </w:r>
            <w:r w:rsidRPr="004604F3">
              <w:rPr>
                <w:rFonts w:ascii="Constantia" w:hAnsi="Constantia"/>
                <w:b/>
                <w:sz w:val="18"/>
                <w:szCs w:val="18"/>
              </w:rPr>
              <w:t>DEPLOY</w:t>
            </w:r>
            <w:r w:rsidRPr="004604F3">
              <w:rPr>
                <w:rFonts w:ascii="Constantia" w:hAnsi="Constantia"/>
                <w:sz w:val="18"/>
                <w:szCs w:val="18"/>
              </w:rPr>
              <w:t xml:space="preserve"> button, and your function will appear in the list with a green checkmark.</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5BD9C1C8" wp14:editId="4BEC09A5">
                  <wp:extent cx="3114675" cy="1286649"/>
                  <wp:effectExtent l="19050" t="19050" r="9525" b="279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6907" cy="1287571"/>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393ADFAD" wp14:editId="22A3B66F">
                  <wp:extent cx="4657725" cy="1375797"/>
                  <wp:effectExtent l="19050" t="19050" r="9525" b="152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1619" cy="1376947"/>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29. In the General section, you will see the data as the function is invoked repeatedly.</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7D9A77D8" wp14:editId="29F48A2A">
                  <wp:extent cx="4600575" cy="1479583"/>
                  <wp:effectExtent l="19050" t="19050" r="9525" b="2540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0245" cy="1485909"/>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30. In </w:t>
            </w:r>
            <w:r w:rsidRPr="004604F3">
              <w:rPr>
                <w:rFonts w:ascii="Constantia" w:hAnsi="Constantia"/>
                <w:b/>
                <w:bCs/>
                <w:sz w:val="18"/>
                <w:szCs w:val="18"/>
              </w:rPr>
              <w:t>TRIGGER</w:t>
            </w:r>
            <w:r w:rsidRPr="004604F3">
              <w:rPr>
                <w:rFonts w:ascii="Constantia" w:hAnsi="Constantia"/>
                <w:sz w:val="18"/>
                <w:szCs w:val="18"/>
              </w:rPr>
              <w:t xml:space="preserve">, you can copy the </w:t>
            </w:r>
            <w:proofErr w:type="spellStart"/>
            <w:r w:rsidRPr="004604F3">
              <w:rPr>
                <w:rFonts w:ascii="Constantia" w:hAnsi="Constantia"/>
                <w:sz w:val="18"/>
                <w:szCs w:val="18"/>
              </w:rPr>
              <w:t>url</w:t>
            </w:r>
            <w:proofErr w:type="spellEnd"/>
            <w:r w:rsidRPr="004604F3">
              <w:rPr>
                <w:rFonts w:ascii="Constantia" w:hAnsi="Constantia"/>
                <w:sz w:val="18"/>
                <w:szCs w:val="18"/>
              </w:rPr>
              <w:t xml:space="preserve"> and paste it into the browser to test it.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256527EE" wp14:editId="34B9918E">
                  <wp:extent cx="4310111" cy="2133361"/>
                  <wp:effectExtent l="19050" t="19050" r="14605" b="196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0732" cy="2143568"/>
                          </a:xfrm>
                          <a:prstGeom prst="rect">
                            <a:avLst/>
                          </a:prstGeom>
                          <a:noFill/>
                          <a:ln w="9525" cmpd="sng">
                            <a:solidFill>
                              <a:srgbClr val="000000"/>
                            </a:solidFill>
                            <a:miter lim="800000"/>
                            <a:headEnd/>
                            <a:tailEnd/>
                          </a:ln>
                          <a:effectLst/>
                        </pic:spPr>
                      </pic:pic>
                    </a:graphicData>
                  </a:graphic>
                </wp:inline>
              </w:drawing>
            </w:r>
          </w:p>
          <w:p w:rsidR="004604F3" w:rsidRPr="004604F3" w:rsidRDefault="004604F3" w:rsidP="00705F29">
            <w:pPr>
              <w:contextualSpacing/>
              <w:rPr>
                <w:rFonts w:ascii="Constantia" w:hAnsi="Constantia"/>
                <w:sz w:val="18"/>
                <w:szCs w:val="18"/>
              </w:rPr>
            </w:pPr>
            <w:r w:rsidRPr="004604F3">
              <w:rPr>
                <w:rFonts w:ascii="Constantia" w:hAnsi="Constantia"/>
                <w:sz w:val="18"/>
                <w:szCs w:val="18"/>
              </w:rPr>
              <w:t xml:space="preserve">31. In the </w:t>
            </w:r>
            <w:r w:rsidRPr="004604F3">
              <w:rPr>
                <w:rFonts w:ascii="Constantia" w:hAnsi="Constantia"/>
                <w:b/>
                <w:bCs/>
                <w:sz w:val="18"/>
                <w:szCs w:val="18"/>
              </w:rPr>
              <w:t>TESTING</w:t>
            </w:r>
            <w:r w:rsidRPr="004604F3">
              <w:rPr>
                <w:rFonts w:ascii="Constantia" w:hAnsi="Constantia"/>
                <w:sz w:val="18"/>
                <w:szCs w:val="18"/>
              </w:rPr>
              <w:t xml:space="preserve"> tab, we will test our function by giving it data in </w:t>
            </w:r>
            <w:proofErr w:type="spellStart"/>
            <w:r w:rsidRPr="004604F3">
              <w:rPr>
                <w:rFonts w:ascii="Constantia" w:hAnsi="Constantia"/>
                <w:sz w:val="18"/>
                <w:szCs w:val="18"/>
              </w:rPr>
              <w:t>json</w:t>
            </w:r>
            <w:proofErr w:type="spellEnd"/>
            <w:r w:rsidRPr="004604F3">
              <w:rPr>
                <w:rFonts w:ascii="Constantia" w:hAnsi="Constantia"/>
                <w:sz w:val="18"/>
                <w:szCs w:val="18"/>
              </w:rPr>
              <w:t xml:space="preserve"> format.</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4E11C1FD" wp14:editId="1A4BD2BD">
                  <wp:extent cx="4191000" cy="2932317"/>
                  <wp:effectExtent l="19050" t="19050" r="19050" b="209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4593" cy="2941828"/>
                          </a:xfrm>
                          <a:prstGeom prst="rect">
                            <a:avLst/>
                          </a:prstGeom>
                          <a:noFill/>
                          <a:ln w="9525" cmpd="sng">
                            <a:solidFill>
                              <a:srgbClr val="000000"/>
                            </a:solidFill>
                            <a:miter lim="800000"/>
                            <a:headEnd/>
                            <a:tailEnd/>
                          </a:ln>
                          <a:effectLst/>
                        </pic:spPr>
                      </pic:pic>
                    </a:graphicData>
                  </a:graphic>
                </wp:inline>
              </w:drawing>
            </w:r>
          </w:p>
        </w:tc>
      </w:tr>
    </w:tbl>
    <w:p w:rsidR="004604F3" w:rsidRPr="004604F3" w:rsidRDefault="004604F3" w:rsidP="004604F3">
      <w:pPr>
        <w:rPr>
          <w:rFonts w:ascii="Constantia" w:hAnsi="Constantia"/>
          <w:b/>
          <w:bCs/>
          <w:sz w:val="28"/>
          <w:szCs w:val="28"/>
        </w:rPr>
      </w:pPr>
    </w:p>
    <w:p w:rsidR="004604F3" w:rsidRPr="004604F3" w:rsidRDefault="001233D5" w:rsidP="004604F3">
      <w:pPr>
        <w:keepNext/>
        <w:keepLines/>
        <w:shd w:val="clear" w:color="auto" w:fill="FFFFFF"/>
        <w:tabs>
          <w:tab w:val="left" w:pos="9450"/>
        </w:tabs>
        <w:spacing w:before="480"/>
        <w:ind w:right="26"/>
        <w:jc w:val="both"/>
        <w:outlineLvl w:val="1"/>
        <w:rPr>
          <w:rFonts w:ascii="Constantia" w:hAnsi="Constantia" w:cs="Segoe UI"/>
          <w:b/>
          <w:noProof/>
          <w:color w:val="171717"/>
        </w:rPr>
      </w:pPr>
      <w:bookmarkStart w:id="10" w:name="_Toc155173956"/>
      <w:bookmarkStart w:id="11" w:name="_Toc220979457"/>
      <w:r>
        <w:rPr>
          <w:rFonts w:ascii="Constantia" w:hAnsi="Constantia" w:cs="Segoe UI"/>
          <w:b/>
          <w:noProof/>
          <w:color w:val="171717"/>
        </w:rPr>
        <w:t xml:space="preserve">Lab </w:t>
      </w:r>
      <w:r w:rsidR="004604F3" w:rsidRPr="004604F3">
        <w:rPr>
          <w:rFonts w:ascii="Constantia" w:hAnsi="Constantia" w:cs="Segoe UI"/>
          <w:b/>
          <w:noProof/>
          <w:color w:val="171717"/>
        </w:rPr>
        <w:t>03: Create an S3 Bucket</w:t>
      </w:r>
      <w:bookmarkEnd w:id="10"/>
      <w:bookmarkEnd w:id="11"/>
    </w:p>
    <w:p w:rsidR="004604F3" w:rsidRPr="004604F3" w:rsidRDefault="004604F3" w:rsidP="004604F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2" w:name="_Toc220979458"/>
      <w:r w:rsidRPr="004604F3">
        <w:rPr>
          <w:rFonts w:ascii="Constantia" w:hAnsi="Constantia"/>
          <w:b/>
          <w:bCs/>
          <w:noProof/>
          <w:u w:val="single"/>
        </w:rPr>
        <w:t>Case Study</w:t>
      </w:r>
      <w:bookmarkEnd w:id="12"/>
    </w:p>
    <w:p w:rsidR="004604F3" w:rsidRPr="004604F3" w:rsidRDefault="004604F3" w:rsidP="004604F3">
      <w:pPr>
        <w:jc w:val="both"/>
        <w:rPr>
          <w:rFonts w:ascii="Constantia" w:hAnsi="Constantia"/>
          <w:sz w:val="18"/>
        </w:rPr>
      </w:pPr>
      <w:r w:rsidRPr="004604F3">
        <w:rPr>
          <w:rFonts w:ascii="Constantia" w:hAnsi="Constantia"/>
          <w:sz w:val="18"/>
        </w:rPr>
        <w:t xml:space="preserve">Netflix is one of the world’s largest streaming service providers, delivering movies and TV shows to over 230 million subscribers globally. The company relies heavily on cloud infrastructure to store massive volumes of video content, </w:t>
      </w:r>
      <w:r w:rsidRPr="004604F3">
        <w:rPr>
          <w:rFonts w:ascii="Constantia" w:hAnsi="Constantia"/>
          <w:sz w:val="18"/>
        </w:rPr>
        <w:lastRenderedPageBreak/>
        <w:t>user data, logs, and analytics records. To support its global streaming platform, Netflix uses Amazon Web Services (AWS) as its primary cloud provider.</w:t>
      </w:r>
    </w:p>
    <w:p w:rsidR="004604F3" w:rsidRPr="004604F3" w:rsidRDefault="004604F3" w:rsidP="004604F3">
      <w:pPr>
        <w:jc w:val="both"/>
        <w:rPr>
          <w:rFonts w:ascii="Constantia" w:hAnsi="Constantia"/>
          <w:sz w:val="18"/>
        </w:rPr>
      </w:pPr>
      <w:r w:rsidRPr="004604F3">
        <w:rPr>
          <w:rFonts w:ascii="Constantia" w:hAnsi="Constantia"/>
          <w:sz w:val="18"/>
        </w:rPr>
        <w:t>A key component of Netflix’s cloud architecture is Amazon Simple Storage Service (S3), which is used to store petabytes of data, including video files, backup data, application logs, and analytics datasets. S3 provides Netflix with highly durable, scalable, and cost-effective object storage, enabling the company to deliver content reliably across regions.</w:t>
      </w:r>
    </w:p>
    <w:p w:rsidR="004604F3" w:rsidRPr="004604F3" w:rsidRDefault="004604F3" w:rsidP="004604F3">
      <w:pPr>
        <w:jc w:val="both"/>
        <w:rPr>
          <w:rFonts w:ascii="Constantia" w:hAnsi="Constantia"/>
          <w:sz w:val="18"/>
        </w:rPr>
      </w:pPr>
      <w:r w:rsidRPr="004604F3">
        <w:rPr>
          <w:rFonts w:ascii="Constantia" w:hAnsi="Constantia"/>
          <w:sz w:val="18"/>
        </w:rPr>
        <w:t>As Netflix continues to expand its content library and user base, secure and efficient data storage has become critical. The company requires a storage solution that ensures data durability, high availability, strong security, and easy access management. Amazon S3 fulfills these requirements by providing encryption, access control, versioning, and lifecycle management features.</w:t>
      </w:r>
    </w:p>
    <w:p w:rsidR="004604F3" w:rsidRPr="004604F3" w:rsidRDefault="004604F3" w:rsidP="004604F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3" w:name="_Toc220979459"/>
      <w:r w:rsidRPr="004604F3">
        <w:rPr>
          <w:rFonts w:ascii="Constantia" w:hAnsi="Constantia"/>
          <w:b/>
          <w:bCs/>
          <w:noProof/>
          <w:u w:val="single"/>
        </w:rPr>
        <w:t>Business Challenge</w:t>
      </w:r>
      <w:bookmarkEnd w:id="13"/>
    </w:p>
    <w:p w:rsidR="004604F3" w:rsidRPr="004604F3" w:rsidRDefault="004604F3" w:rsidP="004604F3">
      <w:pPr>
        <w:jc w:val="both"/>
        <w:rPr>
          <w:rFonts w:ascii="Constantia" w:hAnsi="Constantia"/>
          <w:sz w:val="18"/>
        </w:rPr>
      </w:pPr>
      <w:r w:rsidRPr="004604F3">
        <w:rPr>
          <w:rFonts w:ascii="Constantia" w:hAnsi="Constantia"/>
          <w:sz w:val="18"/>
        </w:rPr>
        <w:t>Due to the exponential growth in user activity and digital content, Netflix faced challenges in storing and managing large datasets efficiently. The company needed a storage platform that could scale automatically without performance degradation. Manual storage management methods were not sufficient to handle the growing data volumes.</w:t>
      </w:r>
    </w:p>
    <w:p w:rsidR="004604F3" w:rsidRPr="004604F3" w:rsidRDefault="004604F3" w:rsidP="004604F3">
      <w:pPr>
        <w:jc w:val="both"/>
        <w:rPr>
          <w:rFonts w:ascii="Constantia" w:hAnsi="Constantia"/>
          <w:sz w:val="18"/>
        </w:rPr>
      </w:pPr>
      <w:r w:rsidRPr="004604F3">
        <w:rPr>
          <w:rFonts w:ascii="Constantia" w:hAnsi="Constantia"/>
          <w:sz w:val="18"/>
        </w:rPr>
        <w:t>Additionally, ensuring data security and access control was a major concern. Netflix required fine-grained permissions to restrict data access while supporting collaboration across teams. The organization also needed a reliable backup and disaster recovery mechanism to protect critical data against accidental deletion or system failures.</w:t>
      </w:r>
    </w:p>
    <w:p w:rsidR="004604F3" w:rsidRPr="004604F3" w:rsidRDefault="004604F3" w:rsidP="004604F3">
      <w:pPr>
        <w:jc w:val="both"/>
        <w:rPr>
          <w:rFonts w:ascii="Constantia" w:hAnsi="Constantia"/>
          <w:sz w:val="18"/>
        </w:rPr>
      </w:pPr>
      <w:r w:rsidRPr="004604F3">
        <w:rPr>
          <w:rFonts w:ascii="Constantia" w:hAnsi="Constantia"/>
          <w:sz w:val="18"/>
        </w:rPr>
        <w:t>Netflix’s cloud engineering teams identified the need for a centralized object storage service that offered strong encryption, high durability, version control, and cost optimization features. Amazon S3 was selected as the ideal solution to address these challenges. Assume you have been recruited as a Cloud Storage Engineer at Netflix, tasked with creating and managing S3 buckets to store and secure application data.</w:t>
      </w:r>
    </w:p>
    <w:p w:rsidR="004604F3" w:rsidRPr="004604F3" w:rsidRDefault="004604F3" w:rsidP="004604F3">
      <w:pPr>
        <w:shd w:val="clear" w:color="auto" w:fill="FFFFFF" w:themeFill="background1"/>
        <w:tabs>
          <w:tab w:val="left" w:pos="960"/>
          <w:tab w:val="right" w:leader="dot" w:pos="9010"/>
        </w:tabs>
        <w:spacing w:before="120"/>
        <w:jc w:val="both"/>
        <w:outlineLvl w:val="2"/>
        <w:rPr>
          <w:rFonts w:ascii="Constantia" w:hAnsi="Constantia"/>
          <w:b/>
          <w:bCs/>
          <w:noProof/>
          <w:sz w:val="18"/>
          <w:u w:val="single"/>
        </w:rPr>
      </w:pPr>
      <w:bookmarkStart w:id="14" w:name="_Toc220979460"/>
      <w:r w:rsidRPr="004604F3">
        <w:rPr>
          <w:rFonts w:ascii="Constantia" w:hAnsi="Constantia"/>
          <w:b/>
          <w:bCs/>
          <w:noProof/>
          <w:sz w:val="18"/>
          <w:u w:val="single"/>
        </w:rPr>
        <w:t>Solution</w:t>
      </w:r>
      <w:bookmarkEnd w:id="14"/>
    </w:p>
    <w:p w:rsidR="004604F3" w:rsidRPr="004604F3" w:rsidRDefault="004604F3" w:rsidP="004604F3">
      <w:pPr>
        <w:jc w:val="both"/>
        <w:rPr>
          <w:rFonts w:ascii="Constantia" w:hAnsi="Constantia"/>
          <w:sz w:val="18"/>
        </w:rPr>
      </w:pPr>
      <w:r w:rsidRPr="004604F3">
        <w:rPr>
          <w:rFonts w:ascii="Constantia" w:hAnsi="Constantia"/>
          <w:sz w:val="18"/>
        </w:rPr>
        <w:t>In this lab, Amazon S3 is used to demonstrate how Netflix can securely store and manage large datasets in the cloud. You will create an S3 bucket using the AWS Management Console and configure various settings to simulate a real enterprise environment.</w:t>
      </w:r>
    </w:p>
    <w:p w:rsidR="004604F3" w:rsidRPr="004604F3" w:rsidRDefault="004604F3" w:rsidP="004604F3">
      <w:pPr>
        <w:jc w:val="both"/>
        <w:rPr>
          <w:rFonts w:ascii="Constantia" w:hAnsi="Constantia"/>
          <w:sz w:val="18"/>
        </w:rPr>
      </w:pPr>
      <w:r w:rsidRPr="004604F3">
        <w:rPr>
          <w:rFonts w:ascii="Constantia" w:hAnsi="Constantia"/>
          <w:sz w:val="18"/>
        </w:rPr>
        <w:t>You will begin by creating an S3 bucket and selecting a deployment region. Public access settings will be configured to control file visibility. You will then upload files, create folders, and manage object permissions. You will explore bucket features such as versioning, encryption, and transfer acceleration to improve performance and security.</w:t>
      </w:r>
    </w:p>
    <w:p w:rsidR="004604F3" w:rsidRPr="004604F3" w:rsidRDefault="004604F3" w:rsidP="004604F3">
      <w:pPr>
        <w:jc w:val="both"/>
        <w:rPr>
          <w:rFonts w:ascii="Constantia" w:hAnsi="Constantia"/>
          <w:sz w:val="18"/>
        </w:rPr>
      </w:pPr>
      <w:r w:rsidRPr="004604F3">
        <w:rPr>
          <w:rFonts w:ascii="Constantia" w:hAnsi="Constantia"/>
          <w:sz w:val="18"/>
        </w:rPr>
        <w:t>Amazon S3 is a scalable object storage service designed for high durability and availability. It supports encryption, access control policies, lifecycle management, replication, and performance optimization features. Enterprises like Netflix rely on S3 for secure data storage, backup, disaster recovery, and content delivery.</w:t>
      </w:r>
    </w:p>
    <w:p w:rsidR="004604F3" w:rsidRPr="004604F3" w:rsidRDefault="004604F3" w:rsidP="004604F3">
      <w:pPr>
        <w:jc w:val="both"/>
        <w:rPr>
          <w:rFonts w:ascii="Constantia" w:hAnsi="Constantia"/>
          <w:sz w:val="18"/>
        </w:rPr>
      </w:pPr>
      <w:r w:rsidRPr="004604F3">
        <w:rPr>
          <w:rFonts w:ascii="Constantia" w:hAnsi="Constantia"/>
          <w:sz w:val="18"/>
        </w:rPr>
        <w:t>Through this lab, you will practice:</w:t>
      </w:r>
    </w:p>
    <w:p w:rsidR="004604F3" w:rsidRPr="004604F3" w:rsidRDefault="004604F3" w:rsidP="004604F3">
      <w:pPr>
        <w:pStyle w:val="IPSBullet"/>
        <w:numPr>
          <w:ilvl w:val="0"/>
          <w:numId w:val="2"/>
        </w:numPr>
        <w:ind w:left="360"/>
        <w:rPr>
          <w:sz w:val="18"/>
          <w:szCs w:val="22"/>
        </w:rPr>
      </w:pPr>
      <w:r w:rsidRPr="004604F3">
        <w:rPr>
          <w:sz w:val="18"/>
          <w:szCs w:val="22"/>
        </w:rPr>
        <w:t>Creating Amazon S3 buckets</w:t>
      </w:r>
    </w:p>
    <w:p w:rsidR="004604F3" w:rsidRPr="004604F3" w:rsidRDefault="004604F3" w:rsidP="004604F3">
      <w:pPr>
        <w:pStyle w:val="IPSBullet"/>
        <w:numPr>
          <w:ilvl w:val="0"/>
          <w:numId w:val="2"/>
        </w:numPr>
        <w:ind w:left="360"/>
        <w:rPr>
          <w:sz w:val="18"/>
          <w:szCs w:val="22"/>
        </w:rPr>
      </w:pPr>
      <w:r w:rsidRPr="004604F3">
        <w:rPr>
          <w:sz w:val="18"/>
          <w:szCs w:val="22"/>
        </w:rPr>
        <w:t>Uploading files and organizing data</w:t>
      </w:r>
    </w:p>
    <w:p w:rsidR="004604F3" w:rsidRPr="004604F3" w:rsidRDefault="004604F3" w:rsidP="004604F3">
      <w:pPr>
        <w:pStyle w:val="IPSBullet"/>
        <w:numPr>
          <w:ilvl w:val="0"/>
          <w:numId w:val="2"/>
        </w:numPr>
        <w:ind w:left="360"/>
        <w:rPr>
          <w:sz w:val="18"/>
          <w:szCs w:val="22"/>
        </w:rPr>
      </w:pPr>
      <w:r w:rsidRPr="004604F3">
        <w:rPr>
          <w:sz w:val="18"/>
          <w:szCs w:val="22"/>
        </w:rPr>
        <w:t>Managing user and public access permissions</w:t>
      </w:r>
    </w:p>
    <w:p w:rsidR="004604F3" w:rsidRPr="004604F3" w:rsidRDefault="004604F3" w:rsidP="004604F3">
      <w:pPr>
        <w:pStyle w:val="IPSBullet"/>
        <w:numPr>
          <w:ilvl w:val="0"/>
          <w:numId w:val="2"/>
        </w:numPr>
        <w:ind w:left="360"/>
        <w:rPr>
          <w:sz w:val="18"/>
          <w:szCs w:val="22"/>
        </w:rPr>
      </w:pPr>
      <w:r w:rsidRPr="004604F3">
        <w:rPr>
          <w:sz w:val="18"/>
          <w:szCs w:val="22"/>
        </w:rPr>
        <w:t>Enabling performance features such as Transfer Acceleration</w:t>
      </w:r>
    </w:p>
    <w:p w:rsidR="004604F3" w:rsidRPr="004604F3" w:rsidRDefault="004604F3" w:rsidP="004604F3">
      <w:pPr>
        <w:pStyle w:val="IPSBullet"/>
        <w:numPr>
          <w:ilvl w:val="0"/>
          <w:numId w:val="2"/>
        </w:numPr>
        <w:ind w:left="360"/>
        <w:rPr>
          <w:sz w:val="18"/>
          <w:szCs w:val="22"/>
        </w:rPr>
      </w:pPr>
      <w:r w:rsidRPr="004604F3">
        <w:rPr>
          <w:sz w:val="18"/>
          <w:szCs w:val="22"/>
        </w:rPr>
        <w:t>Monitoring storage metrics and usage</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szCs w:val="20"/>
        </w:rPr>
      </w:pPr>
      <w:r w:rsidRPr="004604F3">
        <w:rPr>
          <w:rFonts w:ascii="Constantia" w:hAnsi="Constantia"/>
          <w:b/>
          <w:sz w:val="18"/>
          <w:szCs w:val="20"/>
        </w:rPr>
        <w:t>Follow the given steps to create an S3 bucket on the AWS Console.</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1. Log into the AWS Console.</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2. Click on </w:t>
      </w:r>
      <w:r w:rsidRPr="004604F3">
        <w:rPr>
          <w:rFonts w:ascii="Constantia" w:hAnsi="Constantia"/>
          <w:b/>
          <w:bCs/>
          <w:sz w:val="18"/>
          <w:szCs w:val="20"/>
        </w:rPr>
        <w:t>Services</w:t>
      </w:r>
      <w:r w:rsidRPr="004604F3">
        <w:rPr>
          <w:rFonts w:ascii="Constantia" w:hAnsi="Constantia"/>
          <w:sz w:val="18"/>
          <w:szCs w:val="20"/>
        </w:rPr>
        <w: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3. Select </w:t>
      </w:r>
      <w:r w:rsidRPr="004604F3">
        <w:rPr>
          <w:rFonts w:ascii="Constantia" w:hAnsi="Constantia"/>
          <w:b/>
          <w:bCs/>
          <w:sz w:val="18"/>
          <w:szCs w:val="20"/>
        </w:rPr>
        <w:t>S3</w:t>
      </w:r>
      <w:r w:rsidRPr="004604F3">
        <w:rPr>
          <w:rFonts w:ascii="Constantia" w:hAnsi="Constantia"/>
          <w:sz w:val="18"/>
          <w:szCs w:val="20"/>
        </w:rPr>
        <w:t xml:space="preserve"> from the </w:t>
      </w:r>
      <w:r w:rsidRPr="004604F3">
        <w:rPr>
          <w:rFonts w:ascii="Constantia" w:hAnsi="Constantia"/>
          <w:b/>
          <w:bCs/>
          <w:sz w:val="18"/>
          <w:szCs w:val="20"/>
        </w:rPr>
        <w:t>Storage</w:t>
      </w:r>
      <w:r w:rsidRPr="004604F3">
        <w:rPr>
          <w:rFonts w:ascii="Constantia" w:hAnsi="Constantia"/>
          <w:sz w:val="18"/>
          <w:szCs w:val="20"/>
        </w:rPr>
        <w:t xml:space="preserve"> list.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5031" w:dyaOrig="93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75pt;height:234.75pt" o:ole="" o:bordertopcolor="this" o:borderleftcolor="this" o:borderbottomcolor="this" o:borderrightcolor="this">
            <v:imagedata r:id="rId50" o:title=""/>
            <w10:bordertop type="single" width="12"/>
            <w10:borderleft type="single" width="12"/>
            <w10:borderbottom type="single" width="12"/>
            <w10:borderright type="single" width="12"/>
          </v:shape>
          <o:OLEObject Type="Embed" ProgID="Visio.Drawing.15" ShapeID="_x0000_i1025" DrawAspect="Content" ObjectID="_1831593680" r:id="rId51"/>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4. It is the same as IAM. The AWS S3 is also global, as you see in the right corner. You can select the region when you create an S3 bucket. Click on </w:t>
      </w:r>
      <w:r w:rsidRPr="004604F3">
        <w:rPr>
          <w:rFonts w:ascii="Constantia" w:hAnsi="Constantia"/>
          <w:b/>
          <w:bCs/>
          <w:sz w:val="18"/>
          <w:szCs w:val="20"/>
        </w:rPr>
        <w:t>Create Bucket</w:t>
      </w:r>
      <w:r w:rsidRPr="004604F3">
        <w:rPr>
          <w:rFonts w:ascii="Constantia" w:hAnsi="Constantia"/>
          <w:sz w:val="18"/>
          <w:szCs w:val="20"/>
        </w:rPr>
        <w: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806" w:dyaOrig="9256">
          <v:shape id="_x0000_i1026" type="#_x0000_t75" style="width:386.25pt;height:237.75pt" o:ole="" o:bordertopcolor="this" o:borderleftcolor="this" o:borderbottomcolor="this" o:borderrightcolor="this">
            <v:imagedata r:id="rId52" o:title=""/>
            <w10:bordertop type="single" width="12"/>
            <w10:borderleft type="single" width="12"/>
            <w10:borderbottom type="single" width="12"/>
            <w10:borderright type="single" width="12"/>
          </v:shape>
          <o:OLEObject Type="Embed" ProgID="Visio.Drawing.15" ShapeID="_x0000_i1026" DrawAspect="Content" ObjectID="_1831593681" r:id="rId53"/>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5. Enter the </w:t>
      </w:r>
      <w:r w:rsidRPr="004604F3">
        <w:rPr>
          <w:rFonts w:ascii="Constantia" w:hAnsi="Constantia"/>
          <w:b/>
          <w:bCs/>
          <w:sz w:val="18"/>
          <w:szCs w:val="20"/>
        </w:rPr>
        <w:t>DNS-Compliant</w:t>
      </w:r>
      <w:r w:rsidRPr="004604F3">
        <w:rPr>
          <w:rFonts w:ascii="Constantia" w:hAnsi="Constantia"/>
          <w:sz w:val="18"/>
          <w:szCs w:val="20"/>
        </w:rPr>
        <w:t xml:space="preserve"> bucket name. It must begin with a lowercase character or number and does not contain any uppercase letters. The length of the bucket name should be between 3 and 63 characters long and should not contain invalid characters such as exclamation marks.</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6. Now, select the region where you want to deploy your bucket from the list of regions.</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5031" w:dyaOrig="9436">
          <v:shape id="_x0000_i1027" type="#_x0000_t75" style="width:386.25pt;height:253.5pt" o:ole="" o:bordertopcolor="this" o:borderleftcolor="this" o:borderbottomcolor="this" o:borderrightcolor="this">
            <v:imagedata r:id="rId54" o:title=""/>
            <w10:bordertop type="single" width="12"/>
            <w10:borderleft type="single" width="12"/>
            <w10:borderbottom type="single" width="12"/>
            <w10:borderright type="single" width="12"/>
          </v:shape>
          <o:OLEObject Type="Embed" ProgID="Visio.Drawing.15" ShapeID="_x0000_i1027" DrawAspect="Content" ObjectID="_1831593682" r:id="rId55"/>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7. Scroll down and uncheck </w:t>
      </w:r>
      <w:r w:rsidRPr="004604F3">
        <w:rPr>
          <w:rFonts w:ascii="Constantia" w:hAnsi="Constantia"/>
          <w:b/>
          <w:bCs/>
          <w:sz w:val="18"/>
          <w:szCs w:val="20"/>
        </w:rPr>
        <w:t>Block Public Access</w:t>
      </w:r>
      <w:r w:rsidRPr="004604F3">
        <w:rPr>
          <w:rFonts w:ascii="Constantia" w:hAnsi="Constantia"/>
          <w:sz w:val="18"/>
          <w:szCs w:val="20"/>
        </w:rPr>
        <w:t xml:space="preserve">. We want to make objects public within our bucket and check on </w:t>
      </w:r>
      <w:proofErr w:type="gramStart"/>
      <w:r w:rsidRPr="004604F3">
        <w:rPr>
          <w:rFonts w:ascii="Constantia" w:hAnsi="Constantia"/>
          <w:sz w:val="18"/>
          <w:szCs w:val="20"/>
        </w:rPr>
        <w:t xml:space="preserve">the </w:t>
      </w:r>
      <w:r w:rsidRPr="004604F3">
        <w:rPr>
          <w:rFonts w:ascii="Constantia" w:hAnsi="Constantia"/>
          <w:b/>
          <w:bCs/>
          <w:sz w:val="18"/>
          <w:szCs w:val="20"/>
        </w:rPr>
        <w:t>I</w:t>
      </w:r>
      <w:proofErr w:type="gramEnd"/>
      <w:r w:rsidRPr="004604F3">
        <w:rPr>
          <w:rFonts w:ascii="Constantia" w:hAnsi="Constantia"/>
          <w:b/>
          <w:bCs/>
          <w:sz w:val="18"/>
          <w:szCs w:val="20"/>
        </w:rPr>
        <w:t xml:space="preserve"> acknowledge that current settings might result in this bucket and the objects within becoming public</w:t>
      </w:r>
      <w:r w:rsidRPr="004604F3">
        <w:rPr>
          <w:rFonts w:ascii="Constantia" w:hAnsi="Constantia"/>
          <w:sz w:val="18"/>
          <w:szCs w:val="20"/>
        </w:rPr>
        <w: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806" w:dyaOrig="9481">
          <v:shape id="_x0000_i1028" type="#_x0000_t75" style="width:363pt;height:234pt" o:ole="" o:bordertopcolor="this" o:borderleftcolor="this" o:borderbottomcolor="this" o:borderrightcolor="this">
            <v:imagedata r:id="rId56" o:title=""/>
            <w10:bordertop type="single" width="12"/>
            <w10:borderleft type="single" width="12"/>
            <w10:borderbottom type="single" width="12"/>
            <w10:borderright type="single" width="12"/>
          </v:shape>
          <o:OLEObject Type="Embed" ProgID="Visio.Drawing.15" ShapeID="_x0000_i1028" DrawAspect="Content" ObjectID="_1831593683" r:id="rId57"/>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806" w:dyaOrig="9436">
          <v:shape id="_x0000_i1029" type="#_x0000_t75" style="width:383.25pt;height:253.5pt" o:ole="" o:bordertopcolor="this" o:borderleftcolor="this" o:borderbottomcolor="this" o:borderrightcolor="this">
            <v:imagedata r:id="rId58" o:title=""/>
            <w10:bordertop type="single" width="12"/>
            <w10:borderleft type="single" width="12"/>
            <w10:borderbottom type="single" width="12"/>
            <w10:borderright type="single" width="12"/>
          </v:shape>
          <o:OLEObject Type="Embed" ProgID="Visio.Drawing.15" ShapeID="_x0000_i1029" DrawAspect="Content" ObjectID="_1831593684" r:id="rId59"/>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986" w:dyaOrig="9436">
          <v:shape id="_x0000_i1030" type="#_x0000_t75" style="width:362.25pt;height:228pt" o:ole="" o:bordertopcolor="this" o:borderleftcolor="this" o:borderbottomcolor="this" o:borderrightcolor="this">
            <v:imagedata r:id="rId60" o:title=""/>
            <w10:bordertop type="single" width="12"/>
            <w10:borderleft type="single" width="12"/>
            <w10:borderbottom type="single" width="12"/>
            <w10:borderright type="single" width="12"/>
          </v:shape>
          <o:OLEObject Type="Embed" ProgID="Visio.Drawing.15" ShapeID="_x0000_i1030" DrawAspect="Content" ObjectID="_1831593685" r:id="rId61"/>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8. Scroll down to </w:t>
      </w:r>
      <w:r w:rsidRPr="004604F3">
        <w:rPr>
          <w:rFonts w:ascii="Constantia" w:hAnsi="Constantia"/>
          <w:b/>
          <w:bCs/>
          <w:sz w:val="18"/>
          <w:szCs w:val="20"/>
        </w:rPr>
        <w:t>Bucket Versioning</w:t>
      </w:r>
      <w:r w:rsidRPr="004604F3">
        <w:rPr>
          <w:rFonts w:ascii="Constantia" w:hAnsi="Constantia"/>
          <w:sz w:val="18"/>
          <w:szCs w:val="20"/>
        </w:rPr>
        <w:t xml:space="preserve">, which is set to </w:t>
      </w:r>
      <w:proofErr w:type="gramStart"/>
      <w:r w:rsidRPr="004604F3">
        <w:rPr>
          <w:rFonts w:ascii="Constantia" w:hAnsi="Constantia"/>
          <w:b/>
          <w:bCs/>
          <w:sz w:val="18"/>
          <w:szCs w:val="20"/>
        </w:rPr>
        <w:t>Disable</w:t>
      </w:r>
      <w:proofErr w:type="gramEnd"/>
      <w:r w:rsidRPr="004604F3">
        <w:rPr>
          <w:rFonts w:ascii="Constantia" w:hAnsi="Constantia"/>
          <w:sz w:val="18"/>
          <w:szCs w:val="20"/>
        </w:rPr>
        <w:t xml:space="preserve"> by default.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5165" w:dyaOrig="9405">
          <v:shape id="_x0000_i1031" type="#_x0000_t75" style="width:357pt;height:219pt" o:ole="" o:bordertopcolor="this" o:borderleftcolor="this" o:borderbottomcolor="this" o:borderrightcolor="this">
            <v:imagedata r:id="rId62" o:title=""/>
            <w10:bordertop type="single" width="12"/>
            <w10:borderleft type="single" width="12"/>
            <w10:borderbottom type="single" width="12"/>
            <w10:borderright type="single" width="12"/>
          </v:shape>
          <o:OLEObject Type="Embed" ProgID="Visio.Drawing.15" ShapeID="_x0000_i1031" DrawAspect="Content" ObjectID="_1831593686" r:id="rId63"/>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9. Now scroll down; we have </w:t>
      </w:r>
      <w:r w:rsidRPr="004604F3">
        <w:rPr>
          <w:rFonts w:ascii="Constantia" w:hAnsi="Constantia"/>
          <w:b/>
          <w:bCs/>
          <w:sz w:val="18"/>
          <w:szCs w:val="20"/>
        </w:rPr>
        <w:t>Tags</w:t>
      </w:r>
      <w:r w:rsidRPr="004604F3">
        <w:rPr>
          <w:rFonts w:ascii="Constantia" w:hAnsi="Constantia"/>
          <w:sz w:val="18"/>
          <w:szCs w:val="20"/>
        </w:rPr>
        <w:t xml:space="preserve"> and </w:t>
      </w:r>
      <w:r w:rsidRPr="004604F3">
        <w:rPr>
          <w:rFonts w:ascii="Constantia" w:hAnsi="Constantia"/>
          <w:b/>
          <w:bCs/>
          <w:sz w:val="18"/>
          <w:szCs w:val="20"/>
        </w:rPr>
        <w:t>Default Encryption</w:t>
      </w:r>
      <w:r w:rsidRPr="004604F3">
        <w:rPr>
          <w:rFonts w:ascii="Constantia" w:hAnsi="Constantia"/>
          <w:sz w:val="18"/>
          <w:szCs w:val="20"/>
        </w:rPr>
        <w:t xml:space="preserve">, which set </w:t>
      </w:r>
      <w:r w:rsidRPr="004604F3">
        <w:rPr>
          <w:rFonts w:ascii="Constantia" w:hAnsi="Constantia"/>
          <w:b/>
          <w:bCs/>
          <w:sz w:val="18"/>
          <w:szCs w:val="20"/>
        </w:rPr>
        <w:t>Disable</w:t>
      </w:r>
      <w:r w:rsidRPr="004604F3">
        <w:rPr>
          <w:rFonts w:ascii="Constantia" w:hAnsi="Constantia"/>
          <w:sz w:val="18"/>
          <w:szCs w:val="20"/>
        </w:rPr>
        <w:t xml:space="preserve"> as the default.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5031" w:dyaOrig="9481">
          <v:shape id="_x0000_i1032" type="#_x0000_t75" style="width:367.5pt;height:231pt" o:ole="" o:bordertopcolor="this" o:borderleftcolor="this" o:borderbottomcolor="this" o:borderrightcolor="this">
            <v:imagedata r:id="rId64" o:title=""/>
            <w10:bordertop type="single" width="12"/>
            <w10:borderleft type="single" width="12"/>
            <w10:borderbottom type="single" width="12"/>
            <w10:borderright type="single" width="12"/>
          </v:shape>
          <o:OLEObject Type="Embed" ProgID="Visio.Drawing.15" ShapeID="_x0000_i1032" DrawAspect="Content" ObjectID="_1831593687" r:id="rId65"/>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10. Click on the </w:t>
      </w:r>
      <w:r w:rsidRPr="004604F3">
        <w:rPr>
          <w:rFonts w:ascii="Constantia" w:hAnsi="Constantia"/>
          <w:b/>
          <w:bCs/>
          <w:sz w:val="18"/>
          <w:szCs w:val="20"/>
        </w:rPr>
        <w:t>Create bucket</w:t>
      </w:r>
      <w:r w:rsidRPr="004604F3">
        <w:rPr>
          <w:rFonts w:ascii="Constantia" w:hAnsi="Constantia"/>
          <w:sz w:val="18"/>
          <w:szCs w:val="20"/>
        </w:rPr>
        <w:t xml:space="preserve"> button to proceed with the creation of the S3 Bucket.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6695" w:dyaOrig="9391">
          <v:shape id="_x0000_i1033" type="#_x0000_t75" style="width:345pt;height:179.25pt" o:ole="" o:bordertopcolor="this" o:borderleftcolor="this" o:borderbottomcolor="this" o:borderrightcolor="this">
            <v:imagedata r:id="rId66" o:title=""/>
            <w10:bordertop type="single" width="12"/>
            <w10:borderleft type="single" width="12"/>
            <w10:borderbottom type="single" width="12"/>
            <w10:borderright type="single" width="12"/>
          </v:shape>
          <o:OLEObject Type="Embed" ProgID="Visio.Drawing.15" ShapeID="_x0000_i1033" DrawAspect="Content" ObjectID="_1831593688" r:id="rId67"/>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lastRenderedPageBreak/>
        <w:t xml:space="preserve">11. Open the bucket by clicking on the bucket name </w:t>
      </w:r>
      <w:r w:rsidRPr="004604F3">
        <w:rPr>
          <w:rFonts w:ascii="Constantia" w:hAnsi="Constantia"/>
          <w:b/>
          <w:bCs/>
          <w:sz w:val="18"/>
          <w:szCs w:val="20"/>
        </w:rPr>
        <w:t>ips-practice-s3</w:t>
      </w:r>
      <w:r w:rsidRPr="004604F3">
        <w:rPr>
          <w:rFonts w:ascii="Constantia" w:hAnsi="Constantia"/>
          <w:sz w:val="18"/>
          <w:szCs w:val="20"/>
        </w:rPr>
        <w:t xml:space="preserve"> and start adding files.</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5000" w:dyaOrig="7291">
          <v:shape id="_x0000_i1034" type="#_x0000_t75" style="width:339pt;height:152.25pt" o:ole="" o:bordertopcolor="this" o:borderleftcolor="this" o:borderbottomcolor="this" o:borderrightcolor="this">
            <v:imagedata r:id="rId68" o:title=""/>
            <w10:bordertop type="single" width="12"/>
            <w10:borderleft type="single" width="12"/>
            <w10:borderbottom type="single" width="12"/>
            <w10:borderright type="single" width="12"/>
          </v:shape>
          <o:OLEObject Type="Embed" ProgID="Visio.Drawing.15" ShapeID="_x0000_i1034" DrawAspect="Content" ObjectID="_1831593689" r:id="rId69"/>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12. Click </w:t>
      </w:r>
      <w:r w:rsidRPr="004604F3">
        <w:rPr>
          <w:rFonts w:ascii="Constantia" w:hAnsi="Constantia"/>
          <w:b/>
          <w:bCs/>
          <w:sz w:val="18"/>
          <w:szCs w:val="20"/>
        </w:rPr>
        <w:t>Create Folder</w:t>
      </w:r>
      <w:r w:rsidRPr="004604F3">
        <w:rPr>
          <w:rFonts w:ascii="Constantia" w:hAnsi="Constantia"/>
          <w:sz w:val="18"/>
          <w:szCs w:val="20"/>
        </w:rPr>
        <w:t xml:space="preserve"> to add a new folder to the bucket. Scroll down and set the default to </w:t>
      </w:r>
      <w:proofErr w:type="gramStart"/>
      <w:r w:rsidRPr="004604F3">
        <w:rPr>
          <w:rFonts w:ascii="Constantia" w:hAnsi="Constantia"/>
          <w:b/>
          <w:bCs/>
          <w:sz w:val="18"/>
          <w:szCs w:val="20"/>
        </w:rPr>
        <w:t>Disable</w:t>
      </w:r>
      <w:proofErr w:type="gramEnd"/>
      <w:r w:rsidRPr="004604F3">
        <w:rPr>
          <w:rFonts w:ascii="Constantia" w:hAnsi="Constantia"/>
          <w:sz w:val="18"/>
          <w:szCs w:val="20"/>
        </w:rPr>
        <w:t xml:space="preserve"> server-side encryption.</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5615" w:dyaOrig="9405">
          <v:shape id="_x0000_i1035" type="#_x0000_t75" style="width:282.75pt;height:183.75pt" o:ole="" o:bordertopcolor="this" o:borderleftcolor="this" o:borderbottomcolor="this" o:borderrightcolor="this">
            <v:imagedata r:id="rId70" o:title=""/>
            <w10:bordertop type="single" width="12"/>
            <w10:borderleft type="single" width="12"/>
            <w10:borderbottom type="single" width="12"/>
            <w10:borderright type="single" width="12"/>
          </v:shape>
          <o:OLEObject Type="Embed" ProgID="Visio.Drawing.15" ShapeID="_x0000_i1035" DrawAspect="Content" ObjectID="_1831593690" r:id="rId71"/>
        </w:object>
      </w:r>
    </w:p>
    <w:p w:rsidR="004604F3" w:rsidRPr="004604F3" w:rsidRDefault="004604F3" w:rsidP="004604F3">
      <w:pPr>
        <w:pBdr>
          <w:top w:val="single" w:sz="4" w:space="0"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5031" w:dyaOrig="9405">
          <v:shape id="_x0000_i1036" type="#_x0000_t75" style="width:290.25pt;height:173.25pt" o:ole="" o:bordertopcolor="this" o:borderleftcolor="this" o:borderbottomcolor="this" o:borderrightcolor="this">
            <v:imagedata r:id="rId72" o:title=""/>
            <w10:bordertop type="single" width="12"/>
            <w10:borderleft type="single" width="12"/>
            <w10:borderbottom type="single" width="12"/>
            <w10:borderright type="single" width="12"/>
          </v:shape>
          <o:OLEObject Type="Embed" ProgID="Visio.Drawing.15" ShapeID="_x0000_i1036" DrawAspect="Content" ObjectID="_1831593691" r:id="rId73"/>
        </w:object>
      </w:r>
    </w:p>
    <w:p w:rsidR="004604F3" w:rsidRPr="004604F3" w:rsidRDefault="004604F3" w:rsidP="004604F3">
      <w:pPr>
        <w:pBdr>
          <w:top w:val="single" w:sz="4" w:space="0"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5165" w:dyaOrig="9405">
          <v:shape id="_x0000_i1037" type="#_x0000_t75" style="width:339pt;height:172.5pt" o:ole="" o:bordertopcolor="this" o:borderleftcolor="this" o:borderbottomcolor="this" o:borderrightcolor="this">
            <v:imagedata r:id="rId74" o:title=""/>
            <w10:bordertop type="single" width="12"/>
            <w10:borderleft type="single" width="12"/>
            <w10:borderbottom type="single" width="12"/>
            <w10:borderright type="single" width="12"/>
          </v:shape>
          <o:OLEObject Type="Embed" ProgID="Visio.Drawing.15" ShapeID="_x0000_i1037" DrawAspect="Content" ObjectID="_1831593692" r:id="rId75"/>
        </w:object>
      </w:r>
    </w:p>
    <w:p w:rsidR="004604F3" w:rsidRPr="004604F3" w:rsidRDefault="004604F3" w:rsidP="004604F3">
      <w:pPr>
        <w:pBdr>
          <w:top w:val="single" w:sz="4" w:space="0"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13. Click on the </w:t>
      </w:r>
      <w:r w:rsidRPr="004604F3">
        <w:rPr>
          <w:rFonts w:ascii="Constantia" w:hAnsi="Constantia"/>
          <w:b/>
          <w:bCs/>
          <w:sz w:val="18"/>
          <w:szCs w:val="20"/>
        </w:rPr>
        <w:t>Create folder</w:t>
      </w:r>
      <w:r w:rsidRPr="004604F3">
        <w:rPr>
          <w:rFonts w:ascii="Constantia" w:hAnsi="Constantia"/>
          <w:sz w:val="18"/>
          <w:szCs w:val="20"/>
        </w:rPr>
        <w:t xml:space="preserve"> button to save the folder.</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6741" w:dyaOrig="9405">
          <v:shape id="_x0000_i1038" type="#_x0000_t75" style="width:381.75pt;height:187.5pt" o:ole="" o:bordertopcolor="this" o:borderleftcolor="this" o:borderbottomcolor="this" o:borderrightcolor="this">
            <v:imagedata r:id="rId76" o:title=""/>
            <w10:bordertop type="single" width="12"/>
            <w10:borderleft type="single" width="12"/>
            <w10:borderbottom type="single" width="12"/>
            <w10:borderright type="single" width="12"/>
          </v:shape>
          <o:OLEObject Type="Embed" ProgID="Visio.Drawing.15" ShapeID="_x0000_i1038" DrawAspect="Content" ObjectID="_1831593693" r:id="rId77"/>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5975" w:dyaOrig="9256">
          <v:shape id="_x0000_i1039" type="#_x0000_t75" style="width:386.25pt;height:171pt" o:ole="" o:bordertopcolor="this" o:borderleftcolor="this" o:borderbottomcolor="this" o:borderrightcolor="this">
            <v:imagedata r:id="rId78" o:title=""/>
            <w10:bordertop type="single" width="12"/>
            <w10:borderleft type="single" width="12"/>
            <w10:borderbottom type="single" width="12"/>
            <w10:borderright type="single" width="12"/>
          </v:shape>
          <o:OLEObject Type="Embed" ProgID="Visio.Drawing.15" ShapeID="_x0000_i1039" DrawAspect="Content" ObjectID="_1831593694" r:id="rId79"/>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14. Add files to the bucket by clicking on the </w:t>
      </w:r>
      <w:r w:rsidRPr="004604F3">
        <w:rPr>
          <w:rFonts w:ascii="Constantia" w:hAnsi="Constantia"/>
          <w:b/>
          <w:bCs/>
          <w:sz w:val="18"/>
          <w:szCs w:val="20"/>
        </w:rPr>
        <w:t>Upload</w:t>
      </w:r>
      <w:r w:rsidRPr="004604F3">
        <w:rPr>
          <w:rFonts w:ascii="Constantia" w:hAnsi="Constantia"/>
          <w:sz w:val="18"/>
          <w:szCs w:val="20"/>
        </w:rPr>
        <w:t xml:space="preserve"> button.</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6065" w:dyaOrig="9300">
          <v:shape id="_x0000_i1040" type="#_x0000_t75" style="width:383.25pt;height:169.5pt" o:ole="" o:bordertopcolor="this" o:borderleftcolor="this" o:borderbottomcolor="this" o:borderrightcolor="this">
            <v:imagedata r:id="rId80" o:title=""/>
            <w10:bordertop type="single" width="12"/>
            <w10:borderleft type="single" width="12"/>
            <w10:borderbottom type="single" width="12"/>
            <w10:borderright type="single" width="12"/>
          </v:shape>
          <o:OLEObject Type="Embed" ProgID="Visio.Drawing.15" ShapeID="_x0000_i1040" DrawAspect="Content" ObjectID="_1831593695" r:id="rId81"/>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15. Click </w:t>
      </w:r>
      <w:r w:rsidRPr="004604F3">
        <w:rPr>
          <w:rFonts w:ascii="Constantia" w:hAnsi="Constantia"/>
          <w:b/>
          <w:bCs/>
          <w:sz w:val="18"/>
          <w:szCs w:val="20"/>
        </w:rPr>
        <w:t>Add files</w:t>
      </w:r>
      <w:r w:rsidRPr="004604F3">
        <w:rPr>
          <w:rFonts w:ascii="Constantia" w:hAnsi="Constantia"/>
          <w:sz w:val="18"/>
          <w:szCs w:val="20"/>
        </w:rPr>
        <w:t xml:space="preserve"> and select files to upload.</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6110" w:dyaOrig="9481">
          <v:shape id="_x0000_i1041" type="#_x0000_t75" style="width:390pt;height:172.5pt" o:ole="" o:bordertopcolor="this" o:borderleftcolor="this" o:borderbottomcolor="this" o:borderrightcolor="this">
            <v:imagedata r:id="rId82" o:title=""/>
            <w10:bordertop type="single" width="12"/>
            <w10:borderleft type="single" width="12"/>
            <w10:borderbottom type="single" width="12"/>
            <w10:borderright type="single" width="12"/>
          </v:shape>
          <o:OLEObject Type="Embed" ProgID="Visio.Drawing.15" ShapeID="_x0000_i1041" DrawAspect="Content" ObjectID="_1831593696" r:id="rId83"/>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16. After selecting the files, you can either click </w:t>
      </w:r>
      <w:r w:rsidRPr="004604F3">
        <w:rPr>
          <w:rFonts w:ascii="Constantia" w:hAnsi="Constantia"/>
          <w:b/>
          <w:bCs/>
          <w:sz w:val="18"/>
          <w:szCs w:val="20"/>
        </w:rPr>
        <w:t>Upload</w:t>
      </w:r>
      <w:r w:rsidRPr="004604F3">
        <w:rPr>
          <w:rFonts w:ascii="Constantia" w:hAnsi="Constantia"/>
          <w:sz w:val="18"/>
          <w:szCs w:val="20"/>
        </w:rPr>
        <w:t xml:space="preserve"> to directly upload them or scroll down to set permissions and properties for the files.</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object w:dxaOrig="15975" w:dyaOrig="9481">
          <v:shape id="_x0000_i1042" type="#_x0000_t75" style="width:386.25pt;height:230.25pt" o:ole="" o:bordertopcolor="this" o:borderleftcolor="this" o:borderbottomcolor="this" o:borderrightcolor="this">
            <v:imagedata r:id="rId84" o:title=""/>
            <w10:bordertop type="single" width="12"/>
            <w10:borderleft type="single" width="12"/>
            <w10:borderbottom type="single" width="12"/>
            <w10:borderright type="single" width="12"/>
          </v:shape>
          <o:OLEObject Type="Embed" ProgID="Visio.Drawing.15" ShapeID="_x0000_i1042" DrawAspect="Content" ObjectID="_1831593697" r:id="rId85"/>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17. In the </w:t>
      </w:r>
      <w:r w:rsidRPr="004604F3">
        <w:rPr>
          <w:rFonts w:ascii="Constantia" w:hAnsi="Constantia"/>
          <w:b/>
          <w:bCs/>
          <w:sz w:val="18"/>
          <w:szCs w:val="20"/>
        </w:rPr>
        <w:t>Permissions</w:t>
      </w:r>
      <w:r w:rsidRPr="004604F3">
        <w:rPr>
          <w:rFonts w:ascii="Constantia" w:hAnsi="Constantia"/>
          <w:sz w:val="18"/>
          <w:szCs w:val="20"/>
        </w:rPr>
        <w:t xml:space="preserve"> section, you can manage users and their access permissions. You can also define whether you want to grant public access to the files.</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6110" w:dyaOrig="9256">
          <v:shape id="_x0000_i1043" type="#_x0000_t75" style="width:381.75pt;height:238.5pt" o:ole="" o:bordertopcolor="this" o:borderleftcolor="this" o:borderbottomcolor="this" o:borderrightcolor="this">
            <v:imagedata r:id="rId86" o:title=""/>
            <w10:bordertop type="single" width="12"/>
            <w10:borderleft type="single" width="12"/>
            <w10:borderbottom type="single" width="12"/>
            <w10:borderright type="single" width="12"/>
          </v:shape>
          <o:OLEObject Type="Embed" ProgID="Visio.Drawing.15" ShapeID="_x0000_i1043" DrawAspect="Content" ObjectID="_1831593698" r:id="rId87"/>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18. In the </w:t>
      </w:r>
      <w:r w:rsidRPr="004604F3">
        <w:rPr>
          <w:rFonts w:ascii="Constantia" w:hAnsi="Constantia"/>
          <w:b/>
          <w:bCs/>
          <w:sz w:val="18"/>
          <w:szCs w:val="20"/>
        </w:rPr>
        <w:t>Properties</w:t>
      </w:r>
      <w:r w:rsidRPr="004604F3">
        <w:rPr>
          <w:rFonts w:ascii="Constantia" w:hAnsi="Constantia"/>
          <w:sz w:val="18"/>
          <w:szCs w:val="20"/>
        </w:rPr>
        <w:t xml:space="preserve"> section, you can select the storage class encryption type for the files and add the metadata and tags you want.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6110" w:dyaOrig="9256">
          <v:shape id="_x0000_i1044" type="#_x0000_t75" style="width:378.75pt;height:203.25pt" o:ole="" o:bordertopcolor="this" o:borderleftcolor="this" o:borderbottomcolor="this" o:borderrightcolor="this">
            <v:imagedata r:id="rId88" o:title=""/>
            <w10:bordertop type="single" width="12"/>
            <w10:borderleft type="single" width="12"/>
            <w10:borderbottom type="single" width="12"/>
            <w10:borderright type="single" width="12"/>
          </v:shape>
          <o:OLEObject Type="Embed" ProgID="Visio.Drawing.15" ShapeID="_x0000_i1044" DrawAspect="Content" ObjectID="_1831593699" r:id="rId89"/>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19. Review the details and click on the </w:t>
      </w:r>
      <w:r w:rsidRPr="004604F3">
        <w:rPr>
          <w:rFonts w:ascii="Constantia" w:hAnsi="Constantia"/>
          <w:b/>
          <w:bCs/>
          <w:sz w:val="18"/>
          <w:szCs w:val="20"/>
        </w:rPr>
        <w:t>Upload</w:t>
      </w:r>
      <w:r w:rsidRPr="004604F3">
        <w:rPr>
          <w:rFonts w:ascii="Constantia" w:hAnsi="Constantia"/>
          <w:sz w:val="18"/>
          <w:szCs w:val="20"/>
        </w:rPr>
        <w:t xml:space="preserve"> button to upload the selected files.</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7776" w:dyaOrig="9405">
          <v:shape id="_x0000_i1045" type="#_x0000_t75" style="width:352.5pt;height:199.5pt" o:ole="" o:bordertopcolor="this" o:borderleftcolor="this" o:borderbottomcolor="this" o:borderrightcolor="this">
            <v:imagedata r:id="rId90" o:title=""/>
            <w10:bordertop type="single" width="12"/>
            <w10:borderleft type="single" width="12"/>
            <w10:borderbottom type="single" width="12"/>
            <w10:borderright type="single" width="12"/>
          </v:shape>
          <o:OLEObject Type="Embed" ProgID="Visio.Drawing.15" ShapeID="_x0000_i1045" DrawAspect="Content" ObjectID="_1831593700" r:id="rId91"/>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6110" w:dyaOrig="9766">
          <v:shape id="_x0000_i1046" type="#_x0000_t75" style="width:355.5pt;height:201pt" o:ole="" o:bordertopcolor="this" o:borderleftcolor="this" o:borderbottomcolor="this" o:borderrightcolor="this">
            <v:imagedata r:id="rId92" o:title=""/>
            <w10:bordertop type="single" width="12"/>
            <w10:borderleft type="single" width="12"/>
            <w10:borderbottom type="single" width="12"/>
            <w10:borderright type="single" width="12"/>
          </v:shape>
          <o:OLEObject Type="Embed" ProgID="Visio.Drawing.15" ShapeID="_x0000_i1046" DrawAspect="Content" ObjectID="_1831593701" r:id="rId93"/>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20. After the files are uploaded, you can still edit the properties and permissions of the files. To do this, click on </w:t>
      </w:r>
      <w:r w:rsidRPr="004604F3">
        <w:rPr>
          <w:rFonts w:ascii="Constantia" w:hAnsi="Constantia"/>
          <w:b/>
          <w:bCs/>
          <w:sz w:val="18"/>
          <w:szCs w:val="20"/>
        </w:rPr>
        <w:t>File Name</w:t>
      </w:r>
      <w:r w:rsidRPr="004604F3">
        <w:rPr>
          <w:rFonts w:ascii="Constantia" w:hAnsi="Constantia"/>
          <w:sz w:val="18"/>
          <w:szCs w:val="20"/>
        </w:rPr>
        <w:t xml:space="preserve">; it will navigate to its </w:t>
      </w:r>
      <w:r w:rsidRPr="004604F3">
        <w:rPr>
          <w:rFonts w:ascii="Constantia" w:hAnsi="Constantia"/>
          <w:b/>
          <w:bCs/>
          <w:sz w:val="18"/>
          <w:szCs w:val="20"/>
        </w:rPr>
        <w:t>Overview</w:t>
      </w:r>
      <w:r w:rsidRPr="004604F3">
        <w:rPr>
          <w:rFonts w:ascii="Constantia" w:hAnsi="Constantia"/>
          <w:sz w:val="18"/>
          <w:szCs w:val="20"/>
        </w:rPr>
        <w:t xml:space="preserve"> tab.</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21. In the properties tab, you will find </w:t>
      </w:r>
      <w:r w:rsidRPr="004604F3">
        <w:rPr>
          <w:rFonts w:ascii="Constantia" w:hAnsi="Constantia"/>
          <w:b/>
          <w:bCs/>
          <w:sz w:val="18"/>
          <w:szCs w:val="20"/>
        </w:rPr>
        <w:t>Object URL</w:t>
      </w:r>
      <w:r w:rsidRPr="004604F3">
        <w:rPr>
          <w:rFonts w:ascii="Constantia" w:hAnsi="Constantia"/>
          <w:sz w:val="18"/>
          <w:szCs w:val="20"/>
        </w:rPr>
        <w:t xml:space="preserve">. After clicking on it, you will be taken to the error page, where you will see </w:t>
      </w:r>
      <w:r w:rsidRPr="004604F3">
        <w:rPr>
          <w:rFonts w:ascii="Constantia" w:hAnsi="Constantia"/>
          <w:b/>
          <w:bCs/>
          <w:sz w:val="18"/>
          <w:szCs w:val="20"/>
        </w:rPr>
        <w:t>Access Denied</w:t>
      </w:r>
      <w:r w:rsidRPr="004604F3">
        <w:rPr>
          <w:rFonts w:ascii="Constantia" w:hAnsi="Constantia"/>
          <w:sz w:val="18"/>
          <w:szCs w:val="20"/>
        </w:rPr>
        <w: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086" w:dyaOrig="9766">
          <v:shape id="_x0000_i1047" type="#_x0000_t75" style="width:338.25pt;height:212.25pt" o:ole="" o:bordertopcolor="this" o:borderleftcolor="this" o:borderbottomcolor="this" o:borderrightcolor="this">
            <v:imagedata r:id="rId94" o:title=""/>
            <w10:bordertop type="single" width="12"/>
            <w10:borderleft type="single" width="12"/>
            <w10:borderbottom type="single" width="12"/>
            <w10:borderright type="single" width="12"/>
          </v:shape>
          <o:OLEObject Type="Embed" ProgID="Visio.Drawing.15" ShapeID="_x0000_i1047" DrawAspect="Content" ObjectID="_1831593702" r:id="rId95"/>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086" w:dyaOrig="9766">
          <v:shape id="_x0000_i1048" type="#_x0000_t75" style="width:339pt;height:200.25pt" o:ole="" o:bordertopcolor="this" o:borderleftcolor="this" o:borderbottomcolor="this" o:borderrightcolor="this">
            <v:imagedata r:id="rId96" o:title=""/>
            <w10:bordertop type="single" width="12"/>
            <w10:borderleft type="single" width="12"/>
            <w10:borderbottom type="single" width="12"/>
            <w10:borderright type="single" width="12"/>
          </v:shape>
          <o:OLEObject Type="Embed" ProgID="Visio.Drawing.15" ShapeID="_x0000_i1048" DrawAspect="Content" ObjectID="_1831593703" r:id="rId97"/>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22. The reason for the error page is that you are trying to access a private file via URL, and you did not set Public Read Permissions for this file. For this, go back to the main bucket where the files are located.</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096" w:dyaOrig="3645">
          <v:shape id="_x0000_i1049" type="#_x0000_t75" style="width:346.5pt;height:90.75pt" o:ole="" o:bordertopcolor="this" o:borderleftcolor="this" o:borderbottomcolor="this" o:borderrightcolor="this">
            <v:imagedata r:id="rId98" o:title=""/>
            <w10:bordertop type="single" width="12"/>
            <w10:borderleft type="single" width="12"/>
            <w10:borderbottom type="single" width="12"/>
            <w10:borderright type="single" width="12"/>
          </v:shape>
          <o:OLEObject Type="Embed" ProgID="Visio.Drawing.15" ShapeID="_x0000_i1049" DrawAspect="Content" ObjectID="_1831593704" r:id="rId99"/>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23. To make it publicly accessible, select the file and then click on the drop-down </w:t>
      </w:r>
      <w:r w:rsidRPr="004604F3">
        <w:rPr>
          <w:rFonts w:ascii="Constantia" w:hAnsi="Constantia"/>
          <w:b/>
          <w:bCs/>
          <w:sz w:val="18"/>
          <w:szCs w:val="20"/>
        </w:rPr>
        <w:t>Actions</w:t>
      </w:r>
      <w:r w:rsidRPr="004604F3">
        <w:rPr>
          <w:rFonts w:ascii="Constantia" w:hAnsi="Constantia"/>
          <w:sz w:val="18"/>
          <w:szCs w:val="20"/>
        </w:rPr>
        <w:t xml:space="preserve">. Scroll down and click on </w:t>
      </w:r>
      <w:r w:rsidRPr="004604F3">
        <w:rPr>
          <w:rFonts w:ascii="Constantia" w:hAnsi="Constantia"/>
          <w:b/>
          <w:bCs/>
          <w:sz w:val="18"/>
          <w:szCs w:val="20"/>
        </w:rPr>
        <w:t>Make Public</w:t>
      </w:r>
      <w:r w:rsidRPr="004604F3">
        <w:rPr>
          <w:rFonts w:ascii="Constantia" w:hAnsi="Constantia"/>
          <w:sz w:val="18"/>
          <w:szCs w:val="20"/>
        </w:rPr>
        <w:t>. Now, your file is publicly accessible.</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936" w:dyaOrig="9630">
          <v:shape id="_x0000_i1050" type="#_x0000_t75" style="width:375.75pt;height:191.25pt" o:ole="" o:bordertopcolor="this" o:borderleftcolor="this" o:borderbottomcolor="this" o:borderrightcolor="this">
            <v:imagedata r:id="rId100" o:title=""/>
            <w10:bordertop type="single" width="12"/>
            <w10:borderleft type="single" width="12"/>
            <w10:borderbottom type="single" width="12"/>
            <w10:borderright type="single" width="12"/>
          </v:shape>
          <o:OLEObject Type="Embed" ProgID="Visio.Drawing.15" ShapeID="_x0000_i1050" DrawAspect="Content" ObjectID="_1831593705" r:id="rId101"/>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086" w:dyaOrig="9630">
          <v:shape id="_x0000_i1051" type="#_x0000_t75" style="width:393.75pt;height:257.25pt" o:ole="" o:bordertopcolor="this" o:borderleftcolor="this" o:borderbottomcolor="this" o:borderrightcolor="this">
            <v:imagedata r:id="rId102" o:title=""/>
            <w10:bordertop type="single" width="12"/>
            <w10:borderleft type="single" width="12"/>
            <w10:borderbottom type="single" width="12"/>
            <w10:borderright type="single" width="12"/>
          </v:shape>
          <o:OLEObject Type="Embed" ProgID="Visio.Drawing.15" ShapeID="_x0000_i1051" DrawAspect="Content" ObjectID="_1831593706" r:id="rId103"/>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24. Another way to do this is by clicking on the file and going to the </w:t>
      </w:r>
      <w:r w:rsidRPr="004604F3">
        <w:rPr>
          <w:rFonts w:ascii="Constantia" w:hAnsi="Constantia"/>
          <w:b/>
          <w:bCs/>
          <w:sz w:val="18"/>
          <w:szCs w:val="20"/>
        </w:rPr>
        <w:t>Permissions</w:t>
      </w:r>
      <w:r w:rsidRPr="004604F3">
        <w:rPr>
          <w:rFonts w:ascii="Constantia" w:hAnsi="Constantia"/>
          <w:sz w:val="18"/>
          <w:szCs w:val="20"/>
        </w:rPr>
        <w:t xml:space="preserve"> tab.</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086" w:dyaOrig="9810">
          <v:shape id="_x0000_i1052" type="#_x0000_t75" style="width:370.5pt;height:267pt" o:ole="" o:bordertopcolor="this" o:borderleftcolor="this" o:borderbottomcolor="this" o:borderrightcolor="this">
            <v:imagedata r:id="rId104" o:title=""/>
            <w10:bordertop type="single" width="12"/>
            <w10:borderleft type="single" width="12"/>
            <w10:borderbottom type="single" width="12"/>
            <w10:borderright type="single" width="12"/>
          </v:shape>
          <o:OLEObject Type="Embed" ProgID="Visio.Drawing.15" ShapeID="_x0000_i1052" DrawAspect="Content" ObjectID="_1831593707" r:id="rId105"/>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25. After clicking on the </w:t>
      </w:r>
      <w:r w:rsidRPr="004604F3">
        <w:rPr>
          <w:rFonts w:ascii="Constantia" w:hAnsi="Constantia"/>
          <w:b/>
          <w:bCs/>
          <w:sz w:val="18"/>
          <w:szCs w:val="20"/>
        </w:rPr>
        <w:t>Edit</w:t>
      </w:r>
      <w:r w:rsidRPr="004604F3">
        <w:rPr>
          <w:rFonts w:ascii="Constantia" w:hAnsi="Constantia"/>
          <w:sz w:val="18"/>
          <w:szCs w:val="20"/>
        </w:rPr>
        <w:t xml:space="preserve"> button, you will see </w:t>
      </w:r>
      <w:proofErr w:type="gramStart"/>
      <w:r w:rsidRPr="004604F3">
        <w:rPr>
          <w:rFonts w:ascii="Constantia" w:hAnsi="Constantia"/>
          <w:b/>
          <w:bCs/>
          <w:sz w:val="18"/>
          <w:szCs w:val="20"/>
        </w:rPr>
        <w:t>Everyone</w:t>
      </w:r>
      <w:proofErr w:type="gramEnd"/>
      <w:r w:rsidRPr="004604F3">
        <w:rPr>
          <w:rFonts w:ascii="Constantia" w:hAnsi="Constantia"/>
          <w:b/>
          <w:bCs/>
          <w:sz w:val="18"/>
          <w:szCs w:val="20"/>
        </w:rPr>
        <w:t xml:space="preserve"> (Public Access)</w:t>
      </w:r>
      <w:r w:rsidRPr="004604F3">
        <w:rPr>
          <w:rFonts w:ascii="Constantia" w:hAnsi="Constantia"/>
          <w:sz w:val="18"/>
          <w:szCs w:val="20"/>
        </w:rPr>
        <w:t xml:space="preserve">. Click on </w:t>
      </w:r>
      <w:r w:rsidRPr="004604F3">
        <w:rPr>
          <w:rFonts w:ascii="Constantia" w:hAnsi="Constantia"/>
          <w:b/>
          <w:bCs/>
          <w:sz w:val="18"/>
          <w:szCs w:val="20"/>
        </w:rPr>
        <w:t>Read</w:t>
      </w:r>
      <w:r w:rsidRPr="004604F3">
        <w:rPr>
          <w:rFonts w:ascii="Constantia" w:hAnsi="Constantia"/>
          <w:sz w:val="18"/>
          <w:szCs w:val="20"/>
        </w:rPr>
        <w:t xml:space="preserve"> objects.</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936" w:dyaOrig="9810">
          <v:shape id="_x0000_i1053" type="#_x0000_t75" style="width:364.5pt;height:252.75pt" o:ole="" o:bordertopcolor="this" o:borderleftcolor="this" o:borderbottomcolor="this" o:borderrightcolor="this">
            <v:imagedata r:id="rId106" o:title=""/>
            <w10:bordertop type="single" width="12"/>
            <w10:borderleft type="single" width="12"/>
            <w10:borderbottom type="single" width="12"/>
            <w10:borderright type="single" width="12"/>
          </v:shape>
          <o:OLEObject Type="Embed" ProgID="Visio.Drawing.15" ShapeID="_x0000_i1053" DrawAspect="Content" ObjectID="_1831593708" r:id="rId107"/>
        </w:object>
      </w:r>
      <w:r w:rsidRPr="004604F3">
        <w:rPr>
          <w:rFonts w:ascii="Constantia" w:hAnsi="Constantia"/>
          <w:sz w:val="18"/>
          <w:szCs w:val="20"/>
        </w:rPr>
        <w:object w:dxaOrig="14086" w:dyaOrig="9766">
          <v:shape id="_x0000_i1054" type="#_x0000_t75" style="width:361.5pt;height:244.5pt" o:ole="" o:bordertopcolor="this" o:borderleftcolor="this" o:borderbottomcolor="this" o:borderrightcolor="this">
            <v:imagedata r:id="rId108" o:title=""/>
            <w10:bordertop type="single" width="12"/>
            <w10:borderleft type="single" width="12"/>
            <w10:borderbottom type="single" width="12"/>
            <w10:borderright type="single" width="12"/>
          </v:shape>
          <o:OLEObject Type="Embed" ProgID="Visio.Drawing.15" ShapeID="_x0000_i1054" DrawAspect="Content" ObjectID="_1831593709" r:id="rId109"/>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936" w:dyaOrig="9810">
          <v:shape id="_x0000_i1055" type="#_x0000_t75" style="width:5in;height:249.75pt" o:ole="" o:bordertopcolor="this" o:borderleftcolor="this" o:borderbottomcolor="this" o:borderrightcolor="this">
            <v:imagedata r:id="rId110" o:title=""/>
            <w10:bordertop type="single" width="12"/>
            <w10:borderleft type="single" width="12"/>
            <w10:borderbottom type="single" width="12"/>
            <w10:borderright type="single" width="12"/>
          </v:shape>
          <o:OLEObject Type="Embed" ProgID="Visio.Drawing.15" ShapeID="_x0000_i1055" DrawAspect="Content" ObjectID="_1831593710" r:id="rId111"/>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26. Then, scroll down to check on </w:t>
      </w:r>
      <w:r w:rsidRPr="004604F3">
        <w:rPr>
          <w:rFonts w:ascii="Constantia" w:hAnsi="Constantia"/>
          <w:b/>
          <w:bCs/>
          <w:sz w:val="18"/>
          <w:szCs w:val="20"/>
        </w:rPr>
        <w:t>I understand the effects of these changes on this object</w:t>
      </w:r>
      <w:r w:rsidRPr="004604F3">
        <w:rPr>
          <w:rFonts w:ascii="Constantia" w:hAnsi="Constantia"/>
          <w:sz w:val="18"/>
          <w:szCs w:val="20"/>
        </w:rPr>
        <w:t xml:space="preserve">. After this, click on the </w:t>
      </w:r>
      <w:r w:rsidRPr="004604F3">
        <w:rPr>
          <w:rFonts w:ascii="Constantia" w:hAnsi="Constantia"/>
          <w:b/>
          <w:bCs/>
          <w:sz w:val="18"/>
          <w:szCs w:val="20"/>
        </w:rPr>
        <w:t>Save changes</w:t>
      </w:r>
      <w:r w:rsidRPr="004604F3">
        <w:rPr>
          <w:rFonts w:ascii="Constantia" w:hAnsi="Constantia"/>
          <w:sz w:val="18"/>
          <w:szCs w:val="20"/>
        </w:rPr>
        <w:t xml:space="preserve"> button.</w:t>
      </w:r>
    </w:p>
    <w:p w:rsidR="004604F3" w:rsidRPr="004604F3" w:rsidRDefault="004604F3" w:rsidP="004604F3">
      <w:pPr>
        <w:pBdr>
          <w:top w:val="single" w:sz="4" w:space="0"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011" w:dyaOrig="9766">
          <v:shape id="_x0000_i1056" type="#_x0000_t75" style="width:378.75pt;height:267pt" o:ole="" o:bordertopcolor="this" o:borderleftcolor="this" o:borderbottomcolor="this" o:borderrightcolor="this">
            <v:imagedata r:id="rId112" o:title=""/>
            <w10:bordertop type="single" width="12"/>
            <w10:borderleft type="single" width="12"/>
            <w10:borderbottom type="single" width="12"/>
            <w10:borderright type="single" width="12"/>
          </v:shape>
          <o:OLEObject Type="Embed" ProgID="Visio.Drawing.15" ShapeID="_x0000_i1056" DrawAspect="Content" ObjectID="_1831593711" r:id="rId113"/>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011" w:dyaOrig="9676">
          <v:shape id="_x0000_i1057" type="#_x0000_t75" style="width:373.5pt;height:252.75pt" o:ole="" o:bordertopcolor="this" o:borderleftcolor="this" o:borderbottomcolor="this" o:borderrightcolor="this">
            <v:imagedata r:id="rId114" o:title=""/>
            <w10:bordertop type="single" width="12"/>
            <w10:borderleft type="single" width="12"/>
            <w10:borderbottom type="single" width="12"/>
            <w10:borderright type="single" width="12"/>
          </v:shape>
          <o:OLEObject Type="Embed" ProgID="Visio.Drawing.15" ShapeID="_x0000_i1057" DrawAspect="Content" ObjectID="_1831593712" r:id="rId115"/>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4086" w:dyaOrig="9810">
          <v:shape id="_x0000_i1058" type="#_x0000_t75" style="width:369.75pt;height:256.5pt" o:ole="" o:bordertopcolor="this" o:borderleftcolor="this" o:borderbottomcolor="this" o:borderrightcolor="this">
            <v:imagedata r:id="rId116" o:title=""/>
            <w10:bordertop type="single" width="12"/>
            <w10:borderleft type="single" width="12"/>
            <w10:borderbottom type="single" width="12"/>
            <w10:borderright type="single" width="12"/>
          </v:shape>
          <o:OLEObject Type="Embed" ProgID="Visio.Drawing.15" ShapeID="_x0000_i1058" DrawAspect="Content" ObjectID="_1831593713" r:id="rId117"/>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27. The properties tab in S3 Bucket provides you with different options such as Bucket Versioning, Static Website Hosting, Default Encryption, and Intelligent-</w:t>
      </w:r>
      <w:proofErr w:type="spellStart"/>
      <w:r w:rsidRPr="004604F3">
        <w:rPr>
          <w:rFonts w:ascii="Constantia" w:hAnsi="Constantia"/>
          <w:sz w:val="18"/>
          <w:szCs w:val="20"/>
        </w:rPr>
        <w:t>Tiering</w:t>
      </w:r>
      <w:proofErr w:type="spellEnd"/>
      <w:r w:rsidRPr="004604F3">
        <w:rPr>
          <w:rFonts w:ascii="Constantia" w:hAnsi="Constantia"/>
          <w:sz w:val="18"/>
          <w:szCs w:val="20"/>
        </w:rPr>
        <w:t xml:space="preserve"> Archive Configuration and Transfer Acceleration.</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725" w:dyaOrig="9766">
          <v:shape id="_x0000_i1059" type="#_x0000_t75" style="width:326.25pt;height:234.75pt" o:ole="" o:bordertopcolor="this" o:borderleftcolor="this" o:borderbottomcolor="this" o:borderrightcolor="this">
            <v:imagedata r:id="rId118" o:title=""/>
            <w10:bordertop type="single" width="12"/>
            <w10:borderleft type="single" width="12"/>
            <w10:borderbottom type="single" width="12"/>
            <w10:borderright type="single" width="12"/>
          </v:shape>
          <o:OLEObject Type="Embed" ProgID="Visio.Drawing.15" ShapeID="_x0000_i1059" DrawAspect="Content" ObjectID="_1831593714" r:id="rId119"/>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28. To get a quick overview of </w:t>
      </w:r>
      <w:r w:rsidRPr="004604F3">
        <w:rPr>
          <w:rFonts w:ascii="Constantia" w:hAnsi="Constantia"/>
          <w:b/>
          <w:bCs/>
          <w:sz w:val="18"/>
          <w:szCs w:val="20"/>
        </w:rPr>
        <w:t>Transfer Acceleration</w:t>
      </w:r>
      <w:r w:rsidRPr="004604F3">
        <w:rPr>
          <w:rFonts w:ascii="Constantia" w:hAnsi="Constantia"/>
          <w:sz w:val="18"/>
          <w:szCs w:val="20"/>
        </w:rPr>
        <w:t xml:space="preserve">, click on the </w:t>
      </w:r>
      <w:r w:rsidRPr="004604F3">
        <w:rPr>
          <w:rFonts w:ascii="Constantia" w:hAnsi="Constantia"/>
          <w:b/>
          <w:bCs/>
          <w:sz w:val="18"/>
          <w:szCs w:val="20"/>
        </w:rPr>
        <w:t>Edit</w:t>
      </w:r>
      <w:r w:rsidRPr="004604F3">
        <w:rPr>
          <w:rFonts w:ascii="Constantia" w:hAnsi="Constantia"/>
          <w:sz w:val="18"/>
          <w:szCs w:val="20"/>
        </w:rPr>
        <w:t xml:space="preserve"> button.</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771" w:dyaOrig="9766">
          <v:shape id="_x0000_i1060" type="#_x0000_t75" style="width:367.5pt;height:258.75pt" o:ole="" o:bordertopcolor="this" o:borderleftcolor="this" o:borderbottomcolor="this" o:borderrightcolor="this">
            <v:imagedata r:id="rId120" o:title=""/>
            <w10:bordertop type="single" width="12"/>
            <w10:borderleft type="single" width="12"/>
            <w10:borderbottom type="single" width="12"/>
            <w10:borderright type="single" width="12"/>
          </v:shape>
          <o:OLEObject Type="Embed" ProgID="Visio.Drawing.15" ShapeID="_x0000_i1060" DrawAspect="Content" ObjectID="_1831593715" r:id="rId121"/>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29. A window will open up, asking whether to enable or disable transfer acceleration. To see how transfer acceleration affects data transfers, copy the link </w:t>
      </w:r>
      <w:r w:rsidRPr="004604F3">
        <w:rPr>
          <w:rFonts w:ascii="Constantia" w:hAnsi="Constantia"/>
          <w:b/>
          <w:bCs/>
          <w:sz w:val="18"/>
          <w:szCs w:val="20"/>
        </w:rPr>
        <w:t>https://s3-accelerate-speedtest.s3-accelerate.amazonaws.com/en/accelerate-speed-comparsion.html</w:t>
      </w:r>
      <w:r w:rsidRPr="004604F3">
        <w:rPr>
          <w:rFonts w:ascii="Constantia" w:hAnsi="Constantia"/>
          <w:sz w:val="18"/>
          <w:szCs w:val="20"/>
        </w:rPr>
        <w:t xml:space="preserve"> and paste it into your browser.</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980" w:dyaOrig="9766">
          <v:shape id="_x0000_i1061" type="#_x0000_t75" style="width:303pt;height:3in" o:ole="" o:bordertopcolor="this" o:borderleftcolor="this" o:borderbottomcolor="this" o:borderrightcolor="this">
            <v:imagedata r:id="rId122" o:title=""/>
            <w10:bordertop type="single" width="12"/>
            <w10:borderleft type="single" width="12"/>
            <w10:borderbottom type="single" width="12"/>
            <w10:borderright type="single" width="12"/>
          </v:shape>
          <o:OLEObject Type="Embed" ProgID="Visio.Drawing.15" ShapeID="_x0000_i1061" DrawAspect="Content" ObjectID="_1831593716" r:id="rId123"/>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30. This speed checker simulates the transfer of a file from your browser to various AWS S3 regions with and without AWS S3 transfer acceleration. It compares the speed results and the percentage difference of every region.</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725" w:dyaOrig="9810">
          <v:shape id="_x0000_i1062" type="#_x0000_t75" style="width:342.75pt;height:228.75pt" o:ole="" o:bordertopcolor="this" o:borderleftcolor="this" o:borderbottomcolor="this" o:borderrightcolor="this">
            <v:imagedata r:id="rId124" o:title=""/>
            <w10:bordertop type="single" width="12"/>
            <w10:borderleft type="single" width="12"/>
            <w10:borderbottom type="single" width="12"/>
            <w10:borderright type="single" width="12"/>
          </v:shape>
          <o:OLEObject Type="Embed" ProgID="Visio.Drawing.15" ShapeID="_x0000_i1062" DrawAspect="Content" ObjectID="_1831593717" r:id="rId125"/>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31. The </w:t>
      </w:r>
      <w:r w:rsidRPr="004604F3">
        <w:rPr>
          <w:rFonts w:ascii="Constantia" w:hAnsi="Constantia"/>
          <w:b/>
          <w:bCs/>
          <w:sz w:val="18"/>
          <w:szCs w:val="20"/>
        </w:rPr>
        <w:t>Permissions</w:t>
      </w:r>
      <w:r w:rsidRPr="004604F3">
        <w:rPr>
          <w:rFonts w:ascii="Constantia" w:hAnsi="Constantia"/>
          <w:sz w:val="18"/>
          <w:szCs w:val="20"/>
        </w:rPr>
        <w:t xml:space="preserve"> tab provides access management options and the ability to create bucket policies.</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906" w:dyaOrig="9766">
          <v:shape id="_x0000_i1063" type="#_x0000_t75" style="width:384pt;height:267pt" o:ole="" o:bordertopcolor="this" o:borderleftcolor="this" o:borderbottomcolor="this" o:borderrightcolor="this">
            <v:imagedata r:id="rId126" o:title=""/>
            <w10:bordertop type="single" width="12"/>
            <w10:borderleft type="single" width="12"/>
            <w10:borderbottom type="single" width="12"/>
            <w10:borderright type="single" width="12"/>
          </v:shape>
          <o:OLEObject Type="Embed" ProgID="Visio.Drawing.15" ShapeID="_x0000_i1063" DrawAspect="Content" ObjectID="_1831593718" r:id="rId127"/>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32. The </w:t>
      </w:r>
      <w:r w:rsidRPr="004604F3">
        <w:rPr>
          <w:rFonts w:ascii="Constantia" w:hAnsi="Constantia"/>
          <w:b/>
          <w:bCs/>
          <w:sz w:val="18"/>
          <w:szCs w:val="20"/>
        </w:rPr>
        <w:t>Metrics</w:t>
      </w:r>
      <w:r w:rsidRPr="004604F3">
        <w:rPr>
          <w:rFonts w:ascii="Constantia" w:hAnsi="Constantia"/>
          <w:sz w:val="18"/>
          <w:szCs w:val="20"/>
        </w:rPr>
        <w:t xml:space="preserve"> tab provides Bucket metrics, storage class analysis, and replication metrics. Analyze and monitor storage.</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725" w:dyaOrig="9766">
          <v:shape id="_x0000_i1064" type="#_x0000_t75" style="width:342.75pt;height:222pt" o:ole="" o:bordertopcolor="this" o:borderleftcolor="this" o:borderbottomcolor="this" o:borderrightcolor="this">
            <v:imagedata r:id="rId128" o:title=""/>
            <w10:bordertop type="single" width="12"/>
            <w10:borderleft type="single" width="12"/>
            <w10:borderbottom type="single" width="12"/>
            <w10:borderright type="single" width="12"/>
          </v:shape>
          <o:OLEObject Type="Embed" ProgID="Visio.Drawing.15" ShapeID="_x0000_i1064" DrawAspect="Content" ObjectID="_1831593719" r:id="rId129"/>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33. The </w:t>
      </w:r>
      <w:r w:rsidRPr="004604F3">
        <w:rPr>
          <w:rFonts w:ascii="Constantia" w:hAnsi="Constantia"/>
          <w:b/>
          <w:bCs/>
          <w:sz w:val="18"/>
          <w:szCs w:val="20"/>
        </w:rPr>
        <w:t>Management</w:t>
      </w:r>
      <w:r w:rsidRPr="004604F3">
        <w:rPr>
          <w:rFonts w:ascii="Constantia" w:hAnsi="Constantia"/>
          <w:sz w:val="18"/>
          <w:szCs w:val="20"/>
        </w:rPr>
        <w:t xml:space="preserve"> tab provides options for lifecycle configuration, inventory, and cross-region replication. When configured, replicate the contents of one bucket to another. It can be used in the case of disaster recovery management.</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4604F3">
        <w:rPr>
          <w:rFonts w:ascii="Constantia" w:hAnsi="Constantia"/>
          <w:sz w:val="18"/>
          <w:szCs w:val="20"/>
        </w:rPr>
        <w:object w:dxaOrig="13725" w:dyaOrig="9766">
          <v:shape id="_x0000_i1065" type="#_x0000_t75" style="width:347.25pt;height:238.5pt" o:ole="" o:bordertopcolor="this" o:borderleftcolor="this" o:borderbottomcolor="this" o:borderrightcolor="this">
            <v:imagedata r:id="rId130" o:title=""/>
            <w10:bordertop type="single" width="12"/>
            <w10:borderleft type="single" width="12"/>
            <w10:borderbottom type="single" width="12"/>
            <w10:borderright type="single" width="12"/>
          </v:shape>
          <o:OLEObject Type="Embed" ProgID="Visio.Drawing.15" ShapeID="_x0000_i1065" DrawAspect="Content" ObjectID="_1831593720" r:id="rId131"/>
        </w:objec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4604F3">
        <w:rPr>
          <w:rFonts w:ascii="Constantia" w:hAnsi="Constantia"/>
          <w:sz w:val="18"/>
          <w:szCs w:val="20"/>
        </w:rPr>
        <w:t xml:space="preserve">34. The last tab of AWS S3 is the </w:t>
      </w:r>
      <w:r w:rsidRPr="004604F3">
        <w:rPr>
          <w:rFonts w:ascii="Constantia" w:hAnsi="Constantia"/>
          <w:b/>
          <w:bCs/>
          <w:sz w:val="18"/>
          <w:szCs w:val="20"/>
        </w:rPr>
        <w:t>Access Point</w:t>
      </w:r>
      <w:r w:rsidRPr="004604F3">
        <w:rPr>
          <w:rFonts w:ascii="Constantia" w:hAnsi="Constantia"/>
          <w:sz w:val="18"/>
          <w:szCs w:val="20"/>
        </w:rPr>
        <w:t>. The AWS S3 access point simplifies and manages data access at scale for shared datasets in AWS S3.</w:t>
      </w:r>
    </w:p>
    <w:p w:rsidR="004604F3" w:rsidRPr="004604F3" w:rsidRDefault="004604F3" w:rsidP="004604F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4604F3">
        <w:rPr>
          <w:rFonts w:ascii="Constantia" w:hAnsi="Constantia"/>
          <w:sz w:val="18"/>
          <w:szCs w:val="20"/>
        </w:rPr>
        <w:object w:dxaOrig="13725" w:dyaOrig="9630">
          <v:shape id="_x0000_i1066" type="#_x0000_t75" style="width:378pt;height:260.25pt" o:ole="" o:bordertopcolor="this" o:borderleftcolor="this" o:borderbottomcolor="this" o:borderrightcolor="this">
            <v:imagedata r:id="rId132" o:title=""/>
            <w10:bordertop type="single" width="4"/>
            <w10:borderleft type="single" width="4"/>
            <w10:borderbottom type="single" width="4"/>
            <w10:borderright type="single" width="4"/>
          </v:shape>
          <o:OLEObject Type="Embed" ProgID="Visio.Drawing.15" ShapeID="_x0000_i1066" DrawAspect="Content" ObjectID="_1831593721" r:id="rId133"/>
        </w:object>
      </w:r>
    </w:p>
    <w:p w:rsidR="004604F3" w:rsidRPr="004604F3" w:rsidRDefault="001233D5" w:rsidP="004604F3">
      <w:pPr>
        <w:keepNext/>
        <w:keepLines/>
        <w:shd w:val="clear" w:color="auto" w:fill="FFFFFF"/>
        <w:spacing w:before="480" w:after="180"/>
        <w:jc w:val="both"/>
        <w:outlineLvl w:val="1"/>
        <w:rPr>
          <w:rFonts w:ascii="Constantia" w:eastAsiaTheme="majorEastAsia" w:hAnsi="Constantia" w:cstheme="majorBidi"/>
          <w:b/>
          <w:noProof/>
          <w:color w:val="171717"/>
          <w:szCs w:val="28"/>
        </w:rPr>
      </w:pPr>
      <w:bookmarkStart w:id="15" w:name="_Toc85739899"/>
      <w:bookmarkStart w:id="16" w:name="_Toc147112220"/>
      <w:bookmarkStart w:id="17" w:name="_Toc220979465"/>
      <w:r>
        <w:rPr>
          <w:rFonts w:ascii="Constantia" w:eastAsiaTheme="majorEastAsia" w:hAnsi="Constantia" w:cstheme="majorBidi"/>
          <w:b/>
          <w:noProof/>
          <w:color w:val="171717"/>
          <w:szCs w:val="28"/>
        </w:rPr>
        <w:t xml:space="preserve">Lab </w:t>
      </w:r>
      <w:bookmarkStart w:id="18" w:name="_GoBack"/>
      <w:bookmarkEnd w:id="18"/>
      <w:r w:rsidR="004604F3" w:rsidRPr="004604F3">
        <w:rPr>
          <w:rFonts w:ascii="Constantia" w:eastAsiaTheme="majorEastAsia" w:hAnsi="Constantia" w:cstheme="majorBidi"/>
          <w:b/>
          <w:noProof/>
          <w:color w:val="171717"/>
          <w:szCs w:val="28"/>
        </w:rPr>
        <w:t>04: Create a MySQL DB System</w:t>
      </w:r>
      <w:bookmarkEnd w:id="15"/>
      <w:bookmarkEnd w:id="16"/>
      <w:bookmarkEnd w:id="17"/>
    </w:p>
    <w:p w:rsidR="004604F3" w:rsidRPr="004604F3" w:rsidRDefault="004604F3" w:rsidP="004604F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9" w:name="_Toc220979466"/>
      <w:r w:rsidRPr="004604F3">
        <w:rPr>
          <w:rFonts w:ascii="Constantia" w:hAnsi="Constantia"/>
          <w:b/>
          <w:bCs/>
          <w:noProof/>
          <w:u w:val="single"/>
        </w:rPr>
        <w:t>Case Study</w:t>
      </w:r>
      <w:bookmarkEnd w:id="19"/>
    </w:p>
    <w:p w:rsidR="004604F3" w:rsidRPr="004604F3" w:rsidRDefault="004604F3" w:rsidP="004604F3">
      <w:pPr>
        <w:jc w:val="both"/>
        <w:rPr>
          <w:rFonts w:ascii="Constantia" w:hAnsi="Constantia"/>
          <w:sz w:val="18"/>
          <w:szCs w:val="18"/>
        </w:rPr>
      </w:pPr>
      <w:r w:rsidRPr="004604F3">
        <w:rPr>
          <w:rFonts w:ascii="Constantia" w:hAnsi="Constantia"/>
          <w:sz w:val="18"/>
          <w:szCs w:val="18"/>
        </w:rPr>
        <w:t>Zoom Video Communications is a global leader in video conferencing and collaboration solutions, serving millions of users worldwide. To support its rapidly growing user base, Zoom relies on scalable and high-performance cloud infrastructure to manage real-time communication services, user authentication systems, and backend databases. While Zoom primarily uses a multi-cloud approach, Oracle Cloud Infrastructure (OCI) plays a key role in supporting its database workloads due to OCI’s performance, security, and cost efficiency.</w:t>
      </w:r>
    </w:p>
    <w:p w:rsidR="004604F3" w:rsidRPr="004604F3" w:rsidRDefault="004604F3" w:rsidP="004604F3">
      <w:pPr>
        <w:jc w:val="both"/>
        <w:rPr>
          <w:rFonts w:ascii="Constantia" w:hAnsi="Constantia"/>
          <w:sz w:val="18"/>
          <w:szCs w:val="18"/>
        </w:rPr>
      </w:pPr>
      <w:r w:rsidRPr="004604F3">
        <w:rPr>
          <w:rFonts w:ascii="Constantia" w:hAnsi="Constantia"/>
          <w:sz w:val="18"/>
          <w:szCs w:val="18"/>
        </w:rPr>
        <w:lastRenderedPageBreak/>
        <w:t>Zoom stores and manages large volumes of application data, session logs, and user information using relational databases. As the company expanded, its on-premises database systems became difficult to scale and maintain. To improve performance, reliability, and operational efficiency, Zoom decided to migrate critical workloads to OCI MySQL Database System, a fully managed database service. OCI MySQL Database System enables Zoom to run secure, scalable, and highly available MySQL workloads in the cloud while reducing operational overhead and improving disaster recovery capabilities.</w:t>
      </w:r>
    </w:p>
    <w:p w:rsidR="004604F3" w:rsidRPr="004604F3" w:rsidRDefault="004604F3" w:rsidP="004604F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20" w:name="_Toc220979467"/>
      <w:r w:rsidRPr="004604F3">
        <w:rPr>
          <w:rFonts w:ascii="Constantia" w:hAnsi="Constantia"/>
          <w:b/>
          <w:bCs/>
          <w:noProof/>
          <w:u w:val="single"/>
        </w:rPr>
        <w:t>Business Challenge</w:t>
      </w:r>
      <w:bookmarkEnd w:id="20"/>
    </w:p>
    <w:p w:rsidR="004604F3" w:rsidRPr="004604F3" w:rsidRDefault="004604F3" w:rsidP="004604F3">
      <w:pPr>
        <w:jc w:val="both"/>
        <w:rPr>
          <w:rFonts w:ascii="Constantia" w:hAnsi="Constantia"/>
          <w:sz w:val="18"/>
          <w:szCs w:val="18"/>
        </w:rPr>
      </w:pPr>
      <w:r w:rsidRPr="004604F3">
        <w:rPr>
          <w:rFonts w:ascii="Constantia" w:hAnsi="Constantia"/>
          <w:sz w:val="18"/>
          <w:szCs w:val="18"/>
        </w:rPr>
        <w:t>As Zoom’s user base grew exponentially, the company faced challenges managing its on-premises database infrastructure. Scaling hardware, performing backups, and ensuring high availability required significant manual effort and operational costs. The legacy environment also made it difficult to implement automated disaster recovery and real-time monitoring.</w:t>
      </w:r>
    </w:p>
    <w:p w:rsidR="004604F3" w:rsidRPr="004604F3" w:rsidRDefault="004604F3" w:rsidP="004604F3">
      <w:pPr>
        <w:jc w:val="both"/>
        <w:rPr>
          <w:rFonts w:ascii="Constantia" w:hAnsi="Constantia"/>
          <w:sz w:val="18"/>
          <w:szCs w:val="18"/>
        </w:rPr>
      </w:pPr>
      <w:r w:rsidRPr="004604F3">
        <w:rPr>
          <w:rFonts w:ascii="Constantia" w:hAnsi="Constantia"/>
          <w:sz w:val="18"/>
          <w:szCs w:val="18"/>
        </w:rPr>
        <w:t>Security and compliance were additional concerns, as sensitive user data needed to be protected using strong encryption and access control mechanisms. The organization required a modern database solution that could handle high transaction volumes while offering automated backups, fault tolerance, and performance optimization.</w:t>
      </w:r>
    </w:p>
    <w:p w:rsidR="004604F3" w:rsidRPr="004604F3" w:rsidRDefault="004604F3" w:rsidP="004604F3">
      <w:pPr>
        <w:jc w:val="both"/>
        <w:rPr>
          <w:rFonts w:ascii="Constantia" w:hAnsi="Constantia"/>
          <w:sz w:val="18"/>
          <w:szCs w:val="18"/>
        </w:rPr>
      </w:pPr>
      <w:r w:rsidRPr="004604F3">
        <w:rPr>
          <w:rFonts w:ascii="Constantia" w:hAnsi="Constantia"/>
          <w:sz w:val="18"/>
          <w:szCs w:val="18"/>
        </w:rPr>
        <w:t>Zoom’s cloud architecture team identified the need for a managed database platform that could simplify migration from on-premises systems, improve reliability, and reduce administrative overhead. OCI MySQL Database System was selected as the ideal solution due to its high performance, built-in security, and seamless cloud integration. Assume you have been recruited as a Database Administrator at Zoom, tasked with migrating and managing MySQL workloads on Oracle Cloud Infrastructure.</w:t>
      </w:r>
    </w:p>
    <w:p w:rsidR="004604F3" w:rsidRPr="004604F3" w:rsidRDefault="004604F3" w:rsidP="004604F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21" w:name="_Toc220979468"/>
      <w:r w:rsidRPr="004604F3">
        <w:rPr>
          <w:rFonts w:ascii="Constantia" w:hAnsi="Constantia"/>
          <w:b/>
          <w:bCs/>
          <w:noProof/>
          <w:u w:val="single"/>
        </w:rPr>
        <w:t>Solution</w:t>
      </w:r>
      <w:bookmarkEnd w:id="21"/>
    </w:p>
    <w:p w:rsidR="004604F3" w:rsidRPr="004604F3" w:rsidRDefault="004604F3" w:rsidP="004604F3">
      <w:pPr>
        <w:jc w:val="both"/>
        <w:rPr>
          <w:rFonts w:ascii="Constantia" w:hAnsi="Constantia"/>
          <w:sz w:val="18"/>
          <w:szCs w:val="18"/>
        </w:rPr>
      </w:pPr>
      <w:r w:rsidRPr="004604F3">
        <w:rPr>
          <w:rFonts w:ascii="Constantia" w:hAnsi="Constantia"/>
          <w:sz w:val="18"/>
          <w:szCs w:val="18"/>
        </w:rPr>
        <w:t>In this lab, Oracle Cloud Infrastructure is used to demonstrate how Zoom can migrate on-premises databases to the cloud using OCI MySQL Database System. You will use the OCI Console to create and configure a managed MySQL database system.</w:t>
      </w:r>
    </w:p>
    <w:p w:rsidR="004604F3" w:rsidRPr="004604F3" w:rsidRDefault="004604F3" w:rsidP="004604F3">
      <w:pPr>
        <w:jc w:val="both"/>
        <w:rPr>
          <w:rFonts w:ascii="Constantia" w:hAnsi="Constantia"/>
          <w:sz w:val="18"/>
          <w:szCs w:val="18"/>
        </w:rPr>
      </w:pPr>
      <w:r w:rsidRPr="004604F3">
        <w:rPr>
          <w:rFonts w:ascii="Constantia" w:hAnsi="Constantia"/>
          <w:sz w:val="18"/>
          <w:szCs w:val="18"/>
        </w:rPr>
        <w:t>The process begins by logging into the OCI Console and navigating to the MySQL DB System section. You will configure key settings such as compartment, database name, administrator credentials, Virtual Cloud Network (VCN), availability domain, fault domain, and storage capacity. Automatic backups will be enabled to ensure data protection and disaster recovery readiness.</w:t>
      </w:r>
    </w:p>
    <w:p w:rsidR="004604F3" w:rsidRPr="004604F3" w:rsidRDefault="004604F3" w:rsidP="004604F3">
      <w:pPr>
        <w:jc w:val="both"/>
        <w:rPr>
          <w:rFonts w:ascii="Constantia" w:hAnsi="Constantia"/>
          <w:sz w:val="18"/>
          <w:szCs w:val="18"/>
        </w:rPr>
      </w:pPr>
      <w:r w:rsidRPr="004604F3">
        <w:rPr>
          <w:rFonts w:ascii="Constantia" w:hAnsi="Constantia"/>
          <w:sz w:val="18"/>
          <w:szCs w:val="18"/>
        </w:rPr>
        <w:t>Oracle Cloud MySQL Database System is a fully managed service that simplifies database operations by handling patching, backups, scaling, and monitoring. It allows organizations like Zoom to move existing on-premises databases to the cloud while maintaining performance and security.</w:t>
      </w:r>
    </w:p>
    <w:p w:rsidR="004604F3" w:rsidRPr="004604F3" w:rsidRDefault="004604F3" w:rsidP="004604F3">
      <w:pPr>
        <w:jc w:val="both"/>
        <w:rPr>
          <w:rFonts w:ascii="Constantia" w:hAnsi="Constantia"/>
          <w:sz w:val="18"/>
          <w:szCs w:val="18"/>
        </w:rPr>
      </w:pPr>
      <w:r w:rsidRPr="004604F3">
        <w:rPr>
          <w:rFonts w:ascii="Constantia" w:hAnsi="Constantia"/>
          <w:sz w:val="18"/>
          <w:szCs w:val="18"/>
        </w:rPr>
        <w:t>Through this lab, you will practice:</w:t>
      </w:r>
    </w:p>
    <w:p w:rsidR="004604F3" w:rsidRPr="004604F3" w:rsidRDefault="004604F3" w:rsidP="004604F3">
      <w:pPr>
        <w:pStyle w:val="IPSBullet"/>
        <w:numPr>
          <w:ilvl w:val="0"/>
          <w:numId w:val="2"/>
        </w:numPr>
        <w:ind w:left="360"/>
        <w:rPr>
          <w:sz w:val="18"/>
          <w:szCs w:val="22"/>
        </w:rPr>
      </w:pPr>
      <w:r w:rsidRPr="004604F3">
        <w:rPr>
          <w:sz w:val="18"/>
          <w:szCs w:val="22"/>
        </w:rPr>
        <w:t>Creating a new MySQL Database System on Oracle Cloud Infrastructure</w:t>
      </w:r>
    </w:p>
    <w:p w:rsidR="004604F3" w:rsidRPr="004604F3" w:rsidRDefault="004604F3" w:rsidP="004604F3">
      <w:pPr>
        <w:pStyle w:val="IPSBullet"/>
        <w:numPr>
          <w:ilvl w:val="0"/>
          <w:numId w:val="2"/>
        </w:numPr>
        <w:ind w:left="360"/>
        <w:rPr>
          <w:sz w:val="18"/>
          <w:szCs w:val="22"/>
        </w:rPr>
      </w:pPr>
      <w:r w:rsidRPr="004604F3">
        <w:rPr>
          <w:sz w:val="18"/>
          <w:szCs w:val="22"/>
        </w:rPr>
        <w:t>Configuring networking (VCN and security settings)</w:t>
      </w:r>
    </w:p>
    <w:p w:rsidR="004604F3" w:rsidRPr="004604F3" w:rsidRDefault="004604F3" w:rsidP="004604F3">
      <w:pPr>
        <w:pStyle w:val="IPSBullet"/>
        <w:numPr>
          <w:ilvl w:val="0"/>
          <w:numId w:val="2"/>
        </w:numPr>
        <w:ind w:left="360"/>
        <w:rPr>
          <w:sz w:val="18"/>
          <w:szCs w:val="22"/>
        </w:rPr>
      </w:pPr>
      <w:r w:rsidRPr="004604F3">
        <w:rPr>
          <w:sz w:val="18"/>
          <w:szCs w:val="22"/>
        </w:rPr>
        <w:t>Enabling automatic backups for data protection</w:t>
      </w:r>
    </w:p>
    <w:p w:rsidR="004604F3" w:rsidRPr="004604F3" w:rsidRDefault="004604F3" w:rsidP="004604F3">
      <w:pPr>
        <w:pStyle w:val="IPSBullet"/>
        <w:numPr>
          <w:ilvl w:val="0"/>
          <w:numId w:val="2"/>
        </w:numPr>
        <w:ind w:left="360"/>
        <w:rPr>
          <w:sz w:val="18"/>
          <w:szCs w:val="22"/>
        </w:rPr>
      </w:pPr>
      <w:r w:rsidRPr="004604F3">
        <w:rPr>
          <w:sz w:val="18"/>
          <w:szCs w:val="22"/>
        </w:rPr>
        <w:t>Verifying database system deployment and status</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06"/>
      </w:tblGrid>
      <w:tr w:rsidR="004604F3" w:rsidRPr="004604F3" w:rsidTr="00705F29">
        <w:trPr>
          <w:trHeight w:val="375"/>
        </w:trPr>
        <w:tc>
          <w:tcPr>
            <w:tcW w:w="9165" w:type="dxa"/>
            <w:shd w:val="clear" w:color="auto" w:fill="F2F2F2" w:themeFill="background1" w:themeFillShade="F2"/>
          </w:tcPr>
          <w:p w:rsidR="004604F3" w:rsidRPr="004604F3" w:rsidRDefault="004604F3" w:rsidP="00705F29">
            <w:pPr>
              <w:rPr>
                <w:rFonts w:ascii="Constantia" w:hAnsi="Constantia"/>
                <w:b/>
                <w:bCs/>
                <w:sz w:val="18"/>
                <w:szCs w:val="18"/>
              </w:rPr>
            </w:pPr>
            <w:r w:rsidRPr="004604F3">
              <w:rPr>
                <w:rFonts w:ascii="Constantia" w:hAnsi="Constantia"/>
                <w:b/>
                <w:bCs/>
                <w:sz w:val="18"/>
                <w:szCs w:val="18"/>
              </w:rPr>
              <w:t>Step 1: Navigate to MySQL DB System</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Go to </w:t>
            </w:r>
            <w:r w:rsidRPr="004604F3">
              <w:rPr>
                <w:rFonts w:ascii="Constantia" w:hAnsi="Constantia"/>
                <w:b/>
                <w:bCs/>
                <w:sz w:val="18"/>
                <w:szCs w:val="18"/>
              </w:rPr>
              <w:t>https://www.oracle.com/cloud/sign-in.html</w:t>
            </w:r>
            <w:r w:rsidRPr="004604F3">
              <w:rPr>
                <w:rFonts w:ascii="Constantia" w:hAnsi="Constantia"/>
                <w:sz w:val="18"/>
                <w:szCs w:val="18"/>
              </w:rPr>
              <w:t xml:space="preserve"> and log in to </w:t>
            </w:r>
            <w:r w:rsidRPr="004604F3">
              <w:rPr>
                <w:rFonts w:ascii="Constantia" w:hAnsi="Constantia"/>
                <w:b/>
                <w:bCs/>
                <w:sz w:val="18"/>
                <w:szCs w:val="18"/>
              </w:rPr>
              <w:t>Oracle Cloud Infrastructure Console</w:t>
            </w:r>
            <w:r w:rsidRPr="004604F3">
              <w:rPr>
                <w:rFonts w:ascii="Constantia" w:hAnsi="Constantia"/>
                <w:sz w:val="18"/>
                <w:szCs w:val="18"/>
              </w:rPr>
              <w:t xml:space="preserve"> with your </w:t>
            </w:r>
            <w:r w:rsidRPr="004604F3">
              <w:rPr>
                <w:rFonts w:ascii="Constantia" w:hAnsi="Constantia"/>
                <w:b/>
                <w:bCs/>
                <w:sz w:val="18"/>
                <w:szCs w:val="18"/>
              </w:rPr>
              <w:t>Cloud Account Name</w:t>
            </w:r>
            <w:r w:rsidRPr="004604F3">
              <w:rPr>
                <w:rFonts w:ascii="Constantia" w:hAnsi="Constantia"/>
                <w:sz w:val="18"/>
                <w:szCs w:val="18"/>
              </w:rPr>
              <w:t xml:space="preserve"> and credentials.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1DC62D8E" wp14:editId="56CE6A04">
                  <wp:extent cx="3298215" cy="2952750"/>
                  <wp:effectExtent l="19050" t="19050" r="1651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07561" cy="2961117"/>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The Oracle Cloud Infrastructure Console dashboard will appear. </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To launch any free resource, go to the </w:t>
            </w:r>
            <w:r w:rsidRPr="004604F3">
              <w:rPr>
                <w:rFonts w:ascii="Constantia" w:hAnsi="Constantia"/>
                <w:b/>
                <w:bCs/>
                <w:sz w:val="18"/>
                <w:szCs w:val="18"/>
              </w:rPr>
              <w:t>navigation menu.</w:t>
            </w:r>
            <w:r w:rsidRPr="004604F3">
              <w:rPr>
                <w:rFonts w:ascii="Constantia" w:hAnsi="Constantia"/>
                <w:sz w:val="18"/>
                <w:szCs w:val="18"/>
              </w:rPr>
              <w:t xml:space="preserve">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47C5F597" wp14:editId="106B8F67">
                  <wp:extent cx="3657600" cy="3160452"/>
                  <wp:effectExtent l="19050" t="19050" r="19050" b="209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2984" cy="3165104"/>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Go to </w:t>
            </w:r>
            <w:r w:rsidRPr="004604F3">
              <w:rPr>
                <w:rFonts w:ascii="Constantia" w:hAnsi="Constantia"/>
                <w:b/>
                <w:bCs/>
                <w:sz w:val="18"/>
                <w:szCs w:val="18"/>
              </w:rPr>
              <w:t xml:space="preserve">Databases. </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Click on </w:t>
            </w:r>
            <w:r w:rsidRPr="004604F3">
              <w:rPr>
                <w:rFonts w:ascii="Constantia" w:hAnsi="Constantia"/>
                <w:b/>
                <w:bCs/>
                <w:sz w:val="18"/>
                <w:szCs w:val="18"/>
              </w:rPr>
              <w:t xml:space="preserve">DB Systems </w:t>
            </w:r>
            <w:r w:rsidRPr="004604F3">
              <w:rPr>
                <w:rFonts w:ascii="Constantia" w:hAnsi="Constantia"/>
                <w:sz w:val="18"/>
                <w:szCs w:val="18"/>
              </w:rPr>
              <w:t xml:space="preserve">under </w:t>
            </w:r>
            <w:r w:rsidRPr="004604F3">
              <w:rPr>
                <w:rFonts w:ascii="Constantia" w:hAnsi="Constantia"/>
                <w:b/>
                <w:bCs/>
                <w:sz w:val="18"/>
                <w:szCs w:val="18"/>
              </w:rPr>
              <w:t>MySQL.</w:t>
            </w:r>
            <w:r w:rsidRPr="004604F3">
              <w:rPr>
                <w:rFonts w:ascii="Constantia" w:hAnsi="Constantia"/>
                <w:sz w:val="18"/>
                <w:szCs w:val="18"/>
              </w:rPr>
              <w:t xml:space="preserve">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09692B54" wp14:editId="22AFDEE1">
                  <wp:extent cx="3790950" cy="2945486"/>
                  <wp:effectExtent l="19050" t="19050" r="19050" b="26670"/>
                  <wp:docPr id="996562816" name="Picture 99656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93429" cy="2947412"/>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Verify your </w:t>
            </w:r>
            <w:r w:rsidRPr="004604F3">
              <w:rPr>
                <w:rFonts w:ascii="Constantia" w:hAnsi="Constantia"/>
                <w:b/>
                <w:bCs/>
                <w:sz w:val="18"/>
                <w:szCs w:val="18"/>
              </w:rPr>
              <w:t>Home Region</w:t>
            </w:r>
            <w:r w:rsidRPr="004604F3">
              <w:rPr>
                <w:rFonts w:ascii="Constantia" w:hAnsi="Constantia"/>
                <w:sz w:val="18"/>
                <w:szCs w:val="18"/>
              </w:rPr>
              <w:t xml:space="preserve"> and </w:t>
            </w:r>
            <w:r w:rsidRPr="004604F3">
              <w:rPr>
                <w:rFonts w:ascii="Constantia" w:hAnsi="Constantia"/>
                <w:b/>
                <w:bCs/>
                <w:sz w:val="18"/>
                <w:szCs w:val="18"/>
              </w:rPr>
              <w:t>Compartment.</w:t>
            </w:r>
            <w:r w:rsidRPr="004604F3">
              <w:rPr>
                <w:rFonts w:ascii="Constantia" w:hAnsi="Constantia"/>
                <w:sz w:val="18"/>
                <w:szCs w:val="18"/>
              </w:rPr>
              <w:t xml:space="preserve"> </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Click on </w:t>
            </w:r>
            <w:r w:rsidRPr="004604F3">
              <w:rPr>
                <w:rFonts w:ascii="Constantia" w:hAnsi="Constantia"/>
                <w:b/>
                <w:bCs/>
                <w:sz w:val="18"/>
                <w:szCs w:val="18"/>
              </w:rPr>
              <w:t>MySQL DB System.</w:t>
            </w:r>
            <w:r w:rsidRPr="004604F3">
              <w:rPr>
                <w:rFonts w:ascii="Constantia" w:hAnsi="Constantia"/>
                <w:sz w:val="18"/>
                <w:szCs w:val="18"/>
              </w:rPr>
              <w:t xml:space="preserve">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50061B67" wp14:editId="15562B11">
                  <wp:extent cx="3743325" cy="3137884"/>
                  <wp:effectExtent l="19050" t="19050" r="9525" b="24765"/>
                  <wp:docPr id="996562817" name="Picture 99656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49904" cy="3143399"/>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Now, provide the DB System Information. </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Select your compartment. </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Give a unique name for this DB System.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25BEED31" wp14:editId="289E2541">
                  <wp:extent cx="3409950" cy="2852385"/>
                  <wp:effectExtent l="19050" t="19050" r="19050" b="24765"/>
                  <wp:docPr id="996562818" name="Picture 99656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11695" cy="2853844"/>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Scroll down, enter a unique </w:t>
            </w:r>
            <w:r w:rsidRPr="004604F3">
              <w:rPr>
                <w:rFonts w:ascii="Constantia" w:hAnsi="Constantia"/>
                <w:b/>
                <w:bCs/>
                <w:sz w:val="18"/>
                <w:szCs w:val="18"/>
              </w:rPr>
              <w:t>Username</w:t>
            </w:r>
            <w:r w:rsidRPr="004604F3">
              <w:rPr>
                <w:rFonts w:ascii="Constantia" w:hAnsi="Constantia"/>
                <w:sz w:val="18"/>
                <w:szCs w:val="18"/>
              </w:rPr>
              <w:t xml:space="preserve"> and </w:t>
            </w:r>
            <w:r w:rsidRPr="004604F3">
              <w:rPr>
                <w:rFonts w:ascii="Constantia" w:hAnsi="Constantia"/>
                <w:b/>
                <w:bCs/>
                <w:sz w:val="18"/>
                <w:szCs w:val="18"/>
              </w:rPr>
              <w:t>Password</w:t>
            </w:r>
            <w:r w:rsidRPr="004604F3">
              <w:rPr>
                <w:rFonts w:ascii="Constantia" w:hAnsi="Constantia"/>
                <w:sz w:val="18"/>
                <w:szCs w:val="18"/>
              </w:rPr>
              <w:t xml:space="preserve"> to </w:t>
            </w:r>
            <w:r w:rsidRPr="004604F3">
              <w:rPr>
                <w:rFonts w:ascii="Constantia" w:hAnsi="Constantia"/>
                <w:b/>
                <w:bCs/>
                <w:sz w:val="18"/>
                <w:szCs w:val="18"/>
              </w:rPr>
              <w:t xml:space="preserve">Create Administrator Credentials.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5607E7C8" wp14:editId="0853D434">
                  <wp:extent cx="3781425" cy="2197315"/>
                  <wp:effectExtent l="19050" t="19050" r="9525"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87599" cy="2200902"/>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Configure the VCN. If you do not have any created VCNs, then use the default network provided by Oracle.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13007BA0" wp14:editId="14936D76">
                  <wp:extent cx="4381500" cy="2812717"/>
                  <wp:effectExtent l="19050" t="19050" r="19050"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83507" cy="2814005"/>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Use </w:t>
            </w:r>
            <w:r w:rsidRPr="004604F3">
              <w:rPr>
                <w:rFonts w:ascii="Constantia" w:hAnsi="Constantia"/>
                <w:b/>
                <w:bCs/>
                <w:sz w:val="18"/>
                <w:szCs w:val="18"/>
              </w:rPr>
              <w:t>AD-1</w:t>
            </w:r>
            <w:r w:rsidRPr="004604F3">
              <w:rPr>
                <w:rFonts w:ascii="Constantia" w:hAnsi="Constantia"/>
                <w:sz w:val="18"/>
                <w:szCs w:val="18"/>
              </w:rPr>
              <w:t xml:space="preserve"> Availability Domain. </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lastRenderedPageBreak/>
              <w:t xml:space="preserve">Select </w:t>
            </w:r>
            <w:r w:rsidRPr="004604F3">
              <w:rPr>
                <w:rFonts w:ascii="Constantia" w:hAnsi="Constantia"/>
                <w:b/>
                <w:bCs/>
                <w:sz w:val="18"/>
                <w:szCs w:val="18"/>
              </w:rPr>
              <w:t>FAULT-DOMAIN-1.</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76DB1484" wp14:editId="4DAF0530">
                  <wp:extent cx="3733800" cy="2676441"/>
                  <wp:effectExtent l="19050" t="19050" r="19050"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37764" cy="2679283"/>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Select hardware for your database. </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Set the </w:t>
            </w:r>
            <w:r w:rsidRPr="004604F3">
              <w:rPr>
                <w:rFonts w:ascii="Constantia" w:hAnsi="Constantia"/>
                <w:b/>
                <w:bCs/>
                <w:sz w:val="18"/>
                <w:szCs w:val="18"/>
              </w:rPr>
              <w:t>Data Storage Size (GB)</w:t>
            </w:r>
            <w:r w:rsidRPr="004604F3">
              <w:rPr>
                <w:rFonts w:ascii="Constantia" w:hAnsi="Constantia"/>
                <w:sz w:val="18"/>
                <w:szCs w:val="18"/>
              </w:rPr>
              <w:t xml:space="preserve"> according to your needs.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4E66D861" wp14:editId="5A87E830">
                  <wp:extent cx="3771900" cy="2712999"/>
                  <wp:effectExtent l="19050" t="19050" r="19050" b="11430"/>
                  <wp:docPr id="996562819" name="Picture 99656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73715" cy="2714304"/>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 Enable </w:t>
            </w:r>
            <w:r w:rsidRPr="004604F3">
              <w:rPr>
                <w:rFonts w:ascii="Constantia" w:hAnsi="Constantia"/>
                <w:b/>
                <w:bCs/>
                <w:sz w:val="18"/>
                <w:szCs w:val="18"/>
              </w:rPr>
              <w:t>Automatic Backup.</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Leave the remaining options as the default. </w:t>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Click on </w:t>
            </w:r>
            <w:r w:rsidRPr="004604F3">
              <w:rPr>
                <w:rFonts w:ascii="Constantia" w:hAnsi="Constantia"/>
                <w:b/>
                <w:bCs/>
                <w:sz w:val="18"/>
                <w:szCs w:val="18"/>
              </w:rPr>
              <w:t>Create.</w:t>
            </w:r>
            <w:r w:rsidRPr="004604F3">
              <w:rPr>
                <w:rFonts w:ascii="Constantia" w:hAnsi="Constantia"/>
                <w:sz w:val="18"/>
                <w:szCs w:val="18"/>
              </w:rPr>
              <w:t xml:space="preserve">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2AE3694F" wp14:editId="714BB671">
                  <wp:extent cx="3505200" cy="3008146"/>
                  <wp:effectExtent l="19050" t="19050" r="1905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06530" cy="3009287"/>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The creation of a database system will take a few seconds.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00A2F67B" wp14:editId="06D66FAE">
                  <wp:extent cx="3543300" cy="2960040"/>
                  <wp:effectExtent l="19050" t="19050" r="19050"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51416" cy="2966820"/>
                          </a:xfrm>
                          <a:prstGeom prst="rect">
                            <a:avLst/>
                          </a:prstGeom>
                          <a:ln>
                            <a:solidFill>
                              <a:sysClr val="windowText" lastClr="000000"/>
                            </a:solidFill>
                          </a:ln>
                        </pic:spPr>
                      </pic:pic>
                    </a:graphicData>
                  </a:graphic>
                </wp:inline>
              </w:drawing>
            </w:r>
          </w:p>
          <w:p w:rsidR="004604F3" w:rsidRPr="004604F3" w:rsidRDefault="004604F3" w:rsidP="004604F3">
            <w:pPr>
              <w:numPr>
                <w:ilvl w:val="0"/>
                <w:numId w:val="13"/>
              </w:numPr>
              <w:spacing w:after="120" w:line="276" w:lineRule="auto"/>
              <w:contextualSpacing/>
              <w:jc w:val="both"/>
              <w:rPr>
                <w:rFonts w:ascii="Constantia" w:hAnsi="Constantia"/>
                <w:sz w:val="18"/>
                <w:szCs w:val="18"/>
              </w:rPr>
            </w:pPr>
            <w:r w:rsidRPr="004604F3">
              <w:rPr>
                <w:rFonts w:ascii="Constantia" w:hAnsi="Constantia"/>
                <w:sz w:val="18"/>
                <w:szCs w:val="18"/>
              </w:rPr>
              <w:t xml:space="preserve">Once the database system is created, verify the </w:t>
            </w:r>
            <w:r w:rsidRPr="004604F3">
              <w:rPr>
                <w:rFonts w:ascii="Constantia" w:hAnsi="Constantia"/>
                <w:b/>
                <w:bCs/>
                <w:sz w:val="18"/>
                <w:szCs w:val="18"/>
              </w:rPr>
              <w:t>General Information</w:t>
            </w:r>
            <w:r w:rsidRPr="004604F3">
              <w:rPr>
                <w:rFonts w:ascii="Constantia" w:hAnsi="Constantia"/>
                <w:sz w:val="18"/>
                <w:szCs w:val="18"/>
              </w:rPr>
              <w:t xml:space="preserve"> and </w:t>
            </w:r>
            <w:r w:rsidRPr="004604F3">
              <w:rPr>
                <w:rFonts w:ascii="Constantia" w:hAnsi="Constantia"/>
                <w:b/>
                <w:bCs/>
                <w:sz w:val="18"/>
                <w:szCs w:val="18"/>
              </w:rPr>
              <w:t xml:space="preserve">DB System Configuration </w:t>
            </w:r>
            <w:r w:rsidRPr="004604F3">
              <w:rPr>
                <w:rFonts w:ascii="Constantia" w:hAnsi="Constantia"/>
                <w:sz w:val="18"/>
                <w:szCs w:val="18"/>
              </w:rPr>
              <w:t xml:space="preserve">and use it to move the existing resources from on-premises to the cloud. </w:t>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lastRenderedPageBreak/>
              <w:drawing>
                <wp:inline distT="0" distB="0" distL="0" distR="0" wp14:anchorId="6B871304" wp14:editId="37F17D9F">
                  <wp:extent cx="4050099" cy="3330082"/>
                  <wp:effectExtent l="19050" t="19050" r="26670" b="22860"/>
                  <wp:docPr id="996562820" name="Picture 99656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6661" cy="3335477"/>
                          </a:xfrm>
                          <a:prstGeom prst="rect">
                            <a:avLst/>
                          </a:prstGeom>
                          <a:ln>
                            <a:solidFill>
                              <a:sysClr val="windowText" lastClr="000000"/>
                            </a:solidFill>
                          </a:ln>
                        </pic:spPr>
                      </pic:pic>
                    </a:graphicData>
                  </a:graphic>
                </wp:inline>
              </w:drawing>
            </w:r>
          </w:p>
          <w:p w:rsidR="004604F3" w:rsidRPr="004604F3" w:rsidRDefault="004604F3" w:rsidP="00705F29">
            <w:pPr>
              <w:jc w:val="center"/>
              <w:rPr>
                <w:rFonts w:ascii="Constantia" w:hAnsi="Constantia"/>
                <w:sz w:val="18"/>
                <w:szCs w:val="18"/>
              </w:rPr>
            </w:pPr>
            <w:r w:rsidRPr="004604F3">
              <w:rPr>
                <w:rFonts w:ascii="Constantia" w:hAnsi="Constantia"/>
                <w:noProof/>
                <w:sz w:val="18"/>
                <w:szCs w:val="18"/>
              </w:rPr>
              <w:drawing>
                <wp:inline distT="0" distB="0" distL="0" distR="0" wp14:anchorId="466D140E" wp14:editId="61A72803">
                  <wp:extent cx="3366690" cy="3400425"/>
                  <wp:effectExtent l="19050" t="19050" r="2476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75199" cy="3409019"/>
                          </a:xfrm>
                          <a:prstGeom prst="rect">
                            <a:avLst/>
                          </a:prstGeom>
                          <a:ln>
                            <a:solidFill>
                              <a:sysClr val="windowText" lastClr="000000"/>
                            </a:solidFill>
                          </a:ln>
                        </pic:spPr>
                      </pic:pic>
                    </a:graphicData>
                  </a:graphic>
                </wp:inline>
              </w:drawing>
            </w:r>
          </w:p>
        </w:tc>
      </w:tr>
    </w:tbl>
    <w:p w:rsidR="004604F3" w:rsidRPr="004604F3" w:rsidRDefault="004604F3" w:rsidP="004604F3">
      <w:pPr>
        <w:rPr>
          <w:rFonts w:ascii="Constantia" w:hAnsi="Constantia"/>
          <w:b/>
          <w:bCs/>
          <w:sz w:val="28"/>
          <w:szCs w:val="28"/>
        </w:rPr>
      </w:pPr>
    </w:p>
    <w:sectPr w:rsidR="004604F3" w:rsidRPr="004604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A7C70"/>
    <w:multiLevelType w:val="hybridMultilevel"/>
    <w:tmpl w:val="FA54FD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687CFA"/>
    <w:multiLevelType w:val="hybridMultilevel"/>
    <w:tmpl w:val="FA425D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1581F29"/>
    <w:multiLevelType w:val="hybridMultilevel"/>
    <w:tmpl w:val="27D80F24"/>
    <w:lvl w:ilvl="0" w:tplc="5882F08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D742DF8"/>
    <w:multiLevelType w:val="hybridMultilevel"/>
    <w:tmpl w:val="591AB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49E6F32"/>
    <w:multiLevelType w:val="hybridMultilevel"/>
    <w:tmpl w:val="F4145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D473D54"/>
    <w:multiLevelType w:val="hybridMultilevel"/>
    <w:tmpl w:val="543CE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8D04969"/>
    <w:multiLevelType w:val="hybridMultilevel"/>
    <w:tmpl w:val="84B0D83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BE76D43"/>
    <w:multiLevelType w:val="hybridMultilevel"/>
    <w:tmpl w:val="D022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6F4475"/>
    <w:multiLevelType w:val="hybridMultilevel"/>
    <w:tmpl w:val="2D940F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7954E69"/>
    <w:multiLevelType w:val="hybridMultilevel"/>
    <w:tmpl w:val="E9EA6B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8"/>
  </w:num>
  <w:num w:numId="3">
    <w:abstractNumId w:val="7"/>
  </w:num>
  <w:num w:numId="4">
    <w:abstractNumId w:val="1"/>
  </w:num>
  <w:num w:numId="5">
    <w:abstractNumId w:val="5"/>
  </w:num>
  <w:num w:numId="6">
    <w:abstractNumId w:val="0"/>
  </w:num>
  <w:num w:numId="7">
    <w:abstractNumId w:val="4"/>
  </w:num>
  <w:num w:numId="8">
    <w:abstractNumId w:val="12"/>
  </w:num>
  <w:num w:numId="9">
    <w:abstractNumId w:val="6"/>
  </w:num>
  <w:num w:numId="10">
    <w:abstractNumId w:val="2"/>
    <w:lvlOverride w:ilvl="0">
      <w:startOverride w:val="1"/>
    </w:lvlOverride>
  </w:num>
  <w:num w:numId="11">
    <w:abstractNumId w:val="3"/>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4A3"/>
    <w:rsid w:val="001233D5"/>
    <w:rsid w:val="002F40B1"/>
    <w:rsid w:val="004604F3"/>
    <w:rsid w:val="007F7BA4"/>
    <w:rsid w:val="00A81008"/>
    <w:rsid w:val="00A97DC5"/>
    <w:rsid w:val="00AF25C7"/>
    <w:rsid w:val="00B658C1"/>
    <w:rsid w:val="00E444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9BE84-2E7B-4BD0-9C02-DC07D45B8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25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AF25C7"/>
    <w:pPr>
      <w:shd w:val="clear" w:color="auto" w:fill="FFFFFF"/>
      <w:spacing w:before="480" w:after="180" w:line="276" w:lineRule="auto"/>
      <w:jc w:val="both"/>
      <w:outlineLvl w:val="1"/>
    </w:pPr>
    <w:rPr>
      <w:rFonts w:ascii="Constantia" w:eastAsiaTheme="minorHAnsi" w:hAnsi="Constantia"/>
      <w:b/>
      <w:bCs/>
      <w:noProof/>
      <w:color w:val="171717"/>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PSBullet">
    <w:name w:val="IPS Bullet"/>
    <w:basedOn w:val="Normal"/>
    <w:link w:val="IPSBulletChar"/>
    <w:qFormat/>
    <w:rsid w:val="00E444A3"/>
    <w:pPr>
      <w:numPr>
        <w:numId w:val="1"/>
      </w:numPr>
      <w:spacing w:after="120" w:line="276" w:lineRule="auto"/>
      <w:contextualSpacing/>
      <w:jc w:val="both"/>
    </w:pPr>
    <w:rPr>
      <w:rFonts w:ascii="Constantia" w:eastAsia="Constantia" w:hAnsi="Constantia" w:cstheme="majorBidi"/>
      <w:sz w:val="20"/>
      <w:szCs w:val="24"/>
      <w:lang w:eastAsia="en-GB"/>
    </w:rPr>
  </w:style>
  <w:style w:type="character" w:customStyle="1" w:styleId="IPSBulletChar">
    <w:name w:val="IPS Bullet Char"/>
    <w:basedOn w:val="DefaultParagraphFont"/>
    <w:link w:val="IPSBullet"/>
    <w:rsid w:val="00E444A3"/>
    <w:rPr>
      <w:rFonts w:ascii="Constantia" w:eastAsia="Constantia" w:hAnsi="Constantia" w:cstheme="majorBidi"/>
      <w:sz w:val="20"/>
      <w:szCs w:val="24"/>
      <w:lang w:eastAsia="en-GB"/>
    </w:rPr>
  </w:style>
  <w:style w:type="table" w:customStyle="1" w:styleId="TableGrid1">
    <w:name w:val="Table Grid1"/>
    <w:basedOn w:val="TableNormal"/>
    <w:next w:val="TableGrid"/>
    <w:uiPriority w:val="59"/>
    <w:qFormat/>
    <w:rsid w:val="00E444A3"/>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E44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uiPriority w:val="9"/>
    <w:qFormat/>
    <w:rsid w:val="00AF25C7"/>
    <w:rPr>
      <w:rFonts w:ascii="Constantia" w:hAnsi="Constantia" w:cstheme="majorBidi"/>
      <w:b/>
      <w:bCs/>
      <w:noProof/>
      <w:color w:val="171717"/>
      <w:sz w:val="24"/>
      <w:szCs w:val="28"/>
      <w:shd w:val="clear" w:color="auto" w:fill="FFFFFF"/>
    </w:rPr>
  </w:style>
  <w:style w:type="character" w:customStyle="1" w:styleId="Heading1Char">
    <w:name w:val="Heading 1 Char"/>
    <w:basedOn w:val="DefaultParagraphFont"/>
    <w:link w:val="Heading1"/>
    <w:uiPriority w:val="9"/>
    <w:rsid w:val="00AF25C7"/>
    <w:rPr>
      <w:rFonts w:asciiTheme="majorHAnsi" w:eastAsiaTheme="majorEastAsia" w:hAnsiTheme="majorHAnsi" w:cstheme="majorBidi"/>
      <w:color w:val="2E74B5" w:themeColor="accent1" w:themeShade="BF"/>
      <w:sz w:val="32"/>
      <w:szCs w:val="32"/>
    </w:rPr>
  </w:style>
  <w:style w:type="table" w:customStyle="1" w:styleId="TableGrid2">
    <w:name w:val="Table Grid2"/>
    <w:basedOn w:val="TableNormal"/>
    <w:next w:val="TableGrid"/>
    <w:uiPriority w:val="59"/>
    <w:qFormat/>
    <w:rsid w:val="00AF25C7"/>
    <w:pPr>
      <w:spacing w:after="0" w:line="240" w:lineRule="auto"/>
      <w:jc w:val="both"/>
    </w:pPr>
    <w:rPr>
      <w:rFonts w:ascii="Constantia" w:eastAsia="Times New Roman" w:hAnsi="Constantia" w:cs="Constantia"/>
      <w:sz w:val="24"/>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39"/>
    <w:qFormat/>
    <w:rsid w:val="00AF25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package" Target="embeddings/Microsoft_Visio_Drawing333435353535353535353434.vsdx"/><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package" Target="embeddings/Microsoft_Visio_Drawing678888888877.vsdx"/><Relationship Id="rId68" Type="http://schemas.openxmlformats.org/officeDocument/2006/relationships/image" Target="media/image55.emf"/><Relationship Id="rId84" Type="http://schemas.openxmlformats.org/officeDocument/2006/relationships/image" Target="media/image63.emf"/><Relationship Id="rId89" Type="http://schemas.openxmlformats.org/officeDocument/2006/relationships/package" Target="embeddings/Microsoft_Visio_Drawing192021212121212121212020.vsdx"/><Relationship Id="rId112" Type="http://schemas.openxmlformats.org/officeDocument/2006/relationships/image" Target="media/image77.emf"/><Relationship Id="rId133" Type="http://schemas.openxmlformats.org/officeDocument/2006/relationships/package" Target="embeddings/Microsoft_Visio_Drawing414243434343434343434242.vsdx"/><Relationship Id="rId138" Type="http://schemas.openxmlformats.org/officeDocument/2006/relationships/image" Target="media/image92.png"/><Relationship Id="rId16" Type="http://schemas.openxmlformats.org/officeDocument/2006/relationships/image" Target="media/image12.png"/><Relationship Id="rId107" Type="http://schemas.openxmlformats.org/officeDocument/2006/relationships/package" Target="embeddings/Microsoft_Visio_Drawing282930303030303030302929.vsdx"/><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package" Target="embeddings/Microsoft_Visio_Drawing123333333322.vsdx"/><Relationship Id="rId58" Type="http://schemas.openxmlformats.org/officeDocument/2006/relationships/image" Target="media/image50.emf"/><Relationship Id="rId74" Type="http://schemas.openxmlformats.org/officeDocument/2006/relationships/image" Target="media/image58.emf"/><Relationship Id="rId79" Type="http://schemas.openxmlformats.org/officeDocument/2006/relationships/package" Target="embeddings/Microsoft_Visio_Drawing141516161616161616161515.vsdx"/><Relationship Id="rId102" Type="http://schemas.openxmlformats.org/officeDocument/2006/relationships/image" Target="media/image72.emf"/><Relationship Id="rId123" Type="http://schemas.openxmlformats.org/officeDocument/2006/relationships/package" Target="embeddings/Microsoft_Visio_Drawing363738383838383838383737.vsdx"/><Relationship Id="rId128" Type="http://schemas.openxmlformats.org/officeDocument/2006/relationships/image" Target="media/image85.emf"/><Relationship Id="rId144"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66.emf"/><Relationship Id="rId95" Type="http://schemas.openxmlformats.org/officeDocument/2006/relationships/package" Target="embeddings/Microsoft_Visio_Drawing222324242424242424242323.vsdx"/><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3.emf"/><Relationship Id="rId69" Type="http://schemas.openxmlformats.org/officeDocument/2006/relationships/package" Target="embeddings/Microsoft_Visio_Drawing91011111111111111111010.vsdx"/><Relationship Id="rId113" Type="http://schemas.openxmlformats.org/officeDocument/2006/relationships/package" Target="embeddings/Microsoft_Visio_Drawing313233333333333333333232.vsdx"/><Relationship Id="rId118" Type="http://schemas.openxmlformats.org/officeDocument/2006/relationships/image" Target="media/image80.emf"/><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61.emf"/><Relationship Id="rId85" Type="http://schemas.openxmlformats.org/officeDocument/2006/relationships/package" Target="embeddings/Microsoft_Visio_Drawing171819191919191919191818.vsdx"/><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package" Target="embeddings/Microsoft_Visio_Drawing456666666655.vsdx"/><Relationship Id="rId67" Type="http://schemas.openxmlformats.org/officeDocument/2006/relationships/package" Target="embeddings/Microsoft_Visio_Drawing89101010101010101099.vsdx"/><Relationship Id="rId103" Type="http://schemas.openxmlformats.org/officeDocument/2006/relationships/package" Target="embeddings/Microsoft_Visio_Drawing262728282828282828282727.vsdx"/><Relationship Id="rId108" Type="http://schemas.openxmlformats.org/officeDocument/2006/relationships/image" Target="media/image75.emf"/><Relationship Id="rId116" Type="http://schemas.openxmlformats.org/officeDocument/2006/relationships/image" Target="media/image79.emf"/><Relationship Id="rId124" Type="http://schemas.openxmlformats.org/officeDocument/2006/relationships/image" Target="media/image83.emf"/><Relationship Id="rId129" Type="http://schemas.openxmlformats.org/officeDocument/2006/relationships/package" Target="embeddings/Microsoft_Visio_Drawing394041414141414141414040.vsdx"/><Relationship Id="rId137" Type="http://schemas.openxmlformats.org/officeDocument/2006/relationships/image" Target="media/image9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emf"/><Relationship Id="rId62" Type="http://schemas.openxmlformats.org/officeDocument/2006/relationships/image" Target="media/image52.emf"/><Relationship Id="rId70" Type="http://schemas.openxmlformats.org/officeDocument/2006/relationships/image" Target="media/image56.emf"/><Relationship Id="rId75" Type="http://schemas.openxmlformats.org/officeDocument/2006/relationships/package" Target="embeddings/Microsoft_Visio_Drawing121314141414141414141313.vsdx"/><Relationship Id="rId83" Type="http://schemas.openxmlformats.org/officeDocument/2006/relationships/package" Target="embeddings/Microsoft_Visio_Drawing161718181818181818181717.vsdx"/><Relationship Id="rId88" Type="http://schemas.openxmlformats.org/officeDocument/2006/relationships/image" Target="media/image65.emf"/><Relationship Id="rId91" Type="http://schemas.openxmlformats.org/officeDocument/2006/relationships/package" Target="embeddings/Microsoft_Visio_Drawing202122222222222222222121.vsdx"/><Relationship Id="rId96" Type="http://schemas.openxmlformats.org/officeDocument/2006/relationships/image" Target="media/image69.emf"/><Relationship Id="rId111" Type="http://schemas.openxmlformats.org/officeDocument/2006/relationships/package" Target="embeddings/Microsoft_Visio_Drawing303132323232323232323131.vsdx"/><Relationship Id="rId132" Type="http://schemas.openxmlformats.org/officeDocument/2006/relationships/image" Target="media/image87.emf"/><Relationship Id="rId140" Type="http://schemas.openxmlformats.org/officeDocument/2006/relationships/image" Target="media/image94.png"/><Relationship Id="rId145"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package" Target="embeddings/Microsoft_Visio_Drawing345555555544.vsdx"/><Relationship Id="rId106" Type="http://schemas.openxmlformats.org/officeDocument/2006/relationships/image" Target="media/image74.emf"/><Relationship Id="rId114" Type="http://schemas.openxmlformats.org/officeDocument/2006/relationships/image" Target="media/image78.emf"/><Relationship Id="rId119" Type="http://schemas.openxmlformats.org/officeDocument/2006/relationships/package" Target="embeddings/Microsoft_Visio_Drawing343536363636363636363535.vsdx"/><Relationship Id="rId127" Type="http://schemas.openxmlformats.org/officeDocument/2006/relationships/package" Target="embeddings/Microsoft_Visio_Drawing383940404040404040403939.vsdx"/><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emf"/><Relationship Id="rId60" Type="http://schemas.openxmlformats.org/officeDocument/2006/relationships/image" Target="media/image51.emf"/><Relationship Id="rId65" Type="http://schemas.openxmlformats.org/officeDocument/2006/relationships/package" Target="embeddings/Microsoft_Visio_Drawing789999999988.vsdx"/><Relationship Id="rId73" Type="http://schemas.openxmlformats.org/officeDocument/2006/relationships/package" Target="embeddings/Microsoft_Visio_Drawing111213131313131313131212.vsdx"/><Relationship Id="rId78" Type="http://schemas.openxmlformats.org/officeDocument/2006/relationships/image" Target="media/image60.emf"/><Relationship Id="rId81" Type="http://schemas.openxmlformats.org/officeDocument/2006/relationships/package" Target="embeddings/Microsoft_Visio_Drawing151617171717171717171616.vsdx"/><Relationship Id="rId86" Type="http://schemas.openxmlformats.org/officeDocument/2006/relationships/image" Target="media/image64.emf"/><Relationship Id="rId94" Type="http://schemas.openxmlformats.org/officeDocument/2006/relationships/image" Target="media/image68.emf"/><Relationship Id="rId99" Type="http://schemas.openxmlformats.org/officeDocument/2006/relationships/package" Target="embeddings/Microsoft_Visio_Drawing242526262626262626262525.vsdx"/><Relationship Id="rId101" Type="http://schemas.openxmlformats.org/officeDocument/2006/relationships/package" Target="embeddings/Microsoft_Visio_Drawing252627272727272727272626.vsdx"/><Relationship Id="rId122" Type="http://schemas.openxmlformats.org/officeDocument/2006/relationships/image" Target="media/image82.emf"/><Relationship Id="rId130" Type="http://schemas.openxmlformats.org/officeDocument/2006/relationships/image" Target="media/image86.emf"/><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package" Target="embeddings/Microsoft_Visio_Drawing293031313131313131313030.vsdx"/><Relationship Id="rId34" Type="http://schemas.openxmlformats.org/officeDocument/2006/relationships/image" Target="media/image30.png"/><Relationship Id="rId50" Type="http://schemas.openxmlformats.org/officeDocument/2006/relationships/image" Target="media/image46.emf"/><Relationship Id="rId55" Type="http://schemas.openxmlformats.org/officeDocument/2006/relationships/package" Target="embeddings/Microsoft_Visio_Drawing234444444433.vsdx"/><Relationship Id="rId76" Type="http://schemas.openxmlformats.org/officeDocument/2006/relationships/image" Target="media/image59.emf"/><Relationship Id="rId97" Type="http://schemas.openxmlformats.org/officeDocument/2006/relationships/package" Target="embeddings/Microsoft_Visio_Drawing232425252525252525252424.vsdx"/><Relationship Id="rId104" Type="http://schemas.openxmlformats.org/officeDocument/2006/relationships/image" Target="media/image73.emf"/><Relationship Id="rId120" Type="http://schemas.openxmlformats.org/officeDocument/2006/relationships/image" Target="media/image81.emf"/><Relationship Id="rId125" Type="http://schemas.openxmlformats.org/officeDocument/2006/relationships/package" Target="embeddings/Microsoft_Visio_Drawing373839393939393939393838.vsdx"/><Relationship Id="rId141" Type="http://schemas.openxmlformats.org/officeDocument/2006/relationships/image" Target="media/image95.png"/><Relationship Id="rId146" Type="http://schemas.openxmlformats.org/officeDocument/2006/relationships/image" Target="media/image100.png"/><Relationship Id="rId7" Type="http://schemas.openxmlformats.org/officeDocument/2006/relationships/image" Target="media/image3.jpeg"/><Relationship Id="rId71" Type="http://schemas.openxmlformats.org/officeDocument/2006/relationships/package" Target="embeddings/Microsoft_Visio_Drawing101112121212121212121111.vsdx"/><Relationship Id="rId92" Type="http://schemas.openxmlformats.org/officeDocument/2006/relationships/image" Target="media/image67.emf"/><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4.emf"/><Relationship Id="rId87" Type="http://schemas.openxmlformats.org/officeDocument/2006/relationships/package" Target="embeddings/Microsoft_Visio_Drawing181920202020202020201919.vsdx"/><Relationship Id="rId110" Type="http://schemas.openxmlformats.org/officeDocument/2006/relationships/image" Target="media/image76.emf"/><Relationship Id="rId115" Type="http://schemas.openxmlformats.org/officeDocument/2006/relationships/package" Target="embeddings/Microsoft_Visio_Drawing323334343434343434343333.vsdx"/><Relationship Id="rId131" Type="http://schemas.openxmlformats.org/officeDocument/2006/relationships/package" Target="embeddings/Microsoft_Visio_Drawing404142424242424242424141.vsdx"/><Relationship Id="rId136" Type="http://schemas.openxmlformats.org/officeDocument/2006/relationships/image" Target="media/image90.png"/><Relationship Id="rId61" Type="http://schemas.openxmlformats.org/officeDocument/2006/relationships/package" Target="embeddings/Microsoft_Visio_Drawing567777777766.vsdx"/><Relationship Id="rId82" Type="http://schemas.openxmlformats.org/officeDocument/2006/relationships/image" Target="media/image62.emf"/><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9.emf"/><Relationship Id="rId77" Type="http://schemas.openxmlformats.org/officeDocument/2006/relationships/package" Target="embeddings/Microsoft_Visio_Drawing131415151515151515151414.vsdx"/><Relationship Id="rId100" Type="http://schemas.openxmlformats.org/officeDocument/2006/relationships/image" Target="media/image71.emf"/><Relationship Id="rId105" Type="http://schemas.openxmlformats.org/officeDocument/2006/relationships/package" Target="embeddings/Microsoft_Visio_Drawing272829292929292929292828.vsdx"/><Relationship Id="rId126" Type="http://schemas.openxmlformats.org/officeDocument/2006/relationships/image" Target="media/image84.emf"/><Relationship Id="rId147"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package" Target="embeddings/Microsoft_Visio_Drawing12222222211.vsdx"/><Relationship Id="rId72" Type="http://schemas.openxmlformats.org/officeDocument/2006/relationships/image" Target="media/image57.emf"/><Relationship Id="rId93" Type="http://schemas.openxmlformats.org/officeDocument/2006/relationships/package" Target="embeddings/Microsoft_Visio_Drawing212223232323232323232222.vsdx"/><Relationship Id="rId98" Type="http://schemas.openxmlformats.org/officeDocument/2006/relationships/image" Target="media/image70.emf"/><Relationship Id="rId121" Type="http://schemas.openxmlformats.org/officeDocument/2006/relationships/package" Target="embeddings/Microsoft_Visio_Drawing353637373737373737373636.vsdx"/><Relationship Id="rId142"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3735</Words>
  <Characters>21293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2026-02-03T08:03:00Z</dcterms:created>
  <dcterms:modified xsi:type="dcterms:W3CDTF">2026-02-03T08:12:00Z</dcterms:modified>
</cp:coreProperties>
</file>